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7" w:type="dxa"/>
        <w:tblLook w:val="01E0" w:firstRow="1" w:lastRow="1" w:firstColumn="1" w:lastColumn="1" w:noHBand="0" w:noVBand="0"/>
      </w:tblPr>
      <w:tblGrid>
        <w:gridCol w:w="4077"/>
      </w:tblGrid>
      <w:tr w:rsidR="00C401CB" w:rsidRPr="00C401CB" w:rsidTr="00C401CB">
        <w:tc>
          <w:tcPr>
            <w:tcW w:w="4077" w:type="dxa"/>
            <w:hideMark/>
          </w:tcPr>
          <w:p w:rsidR="00C401CB" w:rsidRPr="00C401CB" w:rsidRDefault="00C401CB" w:rsidP="00C401CB">
            <w:pPr>
              <w:spacing w:after="0" w:line="240" w:lineRule="auto"/>
              <w:jc w:val="center"/>
              <w:rPr>
                <w:rFonts w:ascii="Times New Roman" w:eastAsia="Calibri" w:hAnsi="Times New Roman" w:cs="Times New Roman"/>
                <w:color w:val="000000"/>
                <w:sz w:val="24"/>
                <w:szCs w:val="24"/>
              </w:rPr>
            </w:pPr>
            <w:r w:rsidRPr="00C401CB">
              <w:rPr>
                <w:rFonts w:ascii="Times New Roman" w:eastAsia="Calibri" w:hAnsi="Times New Roman" w:cs="Times New Roman"/>
                <w:color w:val="000000"/>
                <w:sz w:val="24"/>
                <w:szCs w:val="24"/>
              </w:rPr>
              <w:t>PHÒNG GD&amp;ĐT TX BUÔN HỒ</w:t>
            </w:r>
          </w:p>
          <w:p w:rsidR="00C401CB" w:rsidRPr="00C401CB" w:rsidRDefault="00C401CB" w:rsidP="00C401CB">
            <w:pPr>
              <w:spacing w:after="0" w:line="240" w:lineRule="auto"/>
              <w:rPr>
                <w:rFonts w:ascii="Times New Roman" w:eastAsia="Calibri" w:hAnsi="Times New Roman" w:cs="Times New Roman"/>
                <w:color w:val="000000"/>
                <w:sz w:val="24"/>
                <w:szCs w:val="24"/>
              </w:rPr>
            </w:pPr>
            <w:r w:rsidRPr="00C401CB">
              <w:rPr>
                <w:rFonts w:ascii="Times New Roman" w:eastAsia="Calibri" w:hAnsi="Times New Roman" w:cs="Times New Roman"/>
                <w:bCs/>
                <w:noProof/>
                <w:sz w:val="28"/>
                <w:szCs w:val="28"/>
              </w:rPr>
              <mc:AlternateContent>
                <mc:Choice Requires="wps">
                  <w:drawing>
                    <wp:anchor distT="4294967294" distB="4294967294" distL="114300" distR="114300" simplePos="0" relativeHeight="251659264" behindDoc="0" locked="0" layoutInCell="1" allowOverlap="1" wp14:anchorId="1C75C37A" wp14:editId="4EABECC7">
                      <wp:simplePos x="0" y="0"/>
                      <wp:positionH relativeFrom="column">
                        <wp:posOffset>657860</wp:posOffset>
                      </wp:positionH>
                      <wp:positionV relativeFrom="paragraph">
                        <wp:posOffset>168909</wp:posOffset>
                      </wp:positionV>
                      <wp:extent cx="11944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pt,13.3pt" to="145.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3THA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"/>
                  </w:pict>
                </mc:Fallback>
              </mc:AlternateContent>
            </w:r>
            <w:r w:rsidRPr="00C401CB">
              <w:rPr>
                <w:rFonts w:ascii="Times New Roman" w:eastAsia="Calibri" w:hAnsi="Times New Roman" w:cs="Times New Roman"/>
                <w:b/>
                <w:color w:val="000000"/>
                <w:sz w:val="24"/>
                <w:szCs w:val="24"/>
              </w:rPr>
              <w:t xml:space="preserve">     TRƯỜNG TH NGUYỄN TRÃI</w:t>
            </w:r>
          </w:p>
        </w:tc>
      </w:tr>
    </w:tbl>
    <w:p w:rsidR="00C401CB" w:rsidRPr="00C401CB" w:rsidRDefault="00C401CB" w:rsidP="00C401CB">
      <w:pPr>
        <w:keepNext/>
        <w:keepLines/>
        <w:spacing w:after="0" w:line="240" w:lineRule="auto"/>
        <w:ind w:left="4320"/>
        <w:jc w:val="center"/>
        <w:outlineLvl w:val="1"/>
        <w:rPr>
          <w:rFonts w:ascii="Times New Roman" w:eastAsia="Times New Roman" w:hAnsi="Times New Roman" w:cs="Times New Roman"/>
          <w:i/>
          <w:color w:val="000000"/>
          <w:sz w:val="24"/>
          <w:szCs w:val="24"/>
          <w:bdr w:val="none" w:sz="0" w:space="0" w:color="auto" w:frame="1"/>
        </w:rPr>
      </w:pPr>
      <w:r w:rsidRPr="00C401CB">
        <w:rPr>
          <w:rFonts w:ascii="Times New Roman" w:eastAsia="Times New Roman" w:hAnsi="Times New Roman" w:cs="Times New Roman"/>
          <w:i/>
          <w:color w:val="000000"/>
          <w:sz w:val="28"/>
          <w:szCs w:val="28"/>
          <w:bdr w:val="none" w:sz="0" w:space="0" w:color="auto" w:frame="1"/>
        </w:rPr>
        <w:t xml:space="preserve">                   </w:t>
      </w:r>
      <w:r w:rsidRPr="00C401CB">
        <w:rPr>
          <w:rFonts w:ascii="Times New Roman" w:eastAsia="Times New Roman" w:hAnsi="Times New Roman" w:cs="Times New Roman"/>
          <w:i/>
          <w:color w:val="000000"/>
          <w:sz w:val="24"/>
          <w:szCs w:val="24"/>
          <w:bdr w:val="none" w:sz="0" w:space="0" w:color="auto" w:frame="1"/>
        </w:rPr>
        <w:t>An Lạc, Ngày 30 tháng 3 năm 2020</w:t>
      </w:r>
    </w:p>
    <w:p w:rsidR="00C401CB" w:rsidRPr="00C401CB" w:rsidRDefault="00C401CB" w:rsidP="00C401CB">
      <w:pPr>
        <w:keepNext/>
        <w:keepLines/>
        <w:spacing w:after="0" w:line="240" w:lineRule="auto"/>
        <w:outlineLvl w:val="1"/>
        <w:rPr>
          <w:rFonts w:ascii="Times New Roman" w:eastAsia="Times New Roman" w:hAnsi="Times New Roman" w:cs="Times New Roman"/>
          <w:b/>
          <w:color w:val="000000"/>
          <w:sz w:val="24"/>
          <w:szCs w:val="24"/>
          <w:bdr w:val="none" w:sz="0" w:space="0" w:color="auto" w:frame="1"/>
        </w:rPr>
      </w:pPr>
      <w:r w:rsidRPr="00C401CB">
        <w:rPr>
          <w:rFonts w:ascii="Times New Roman" w:eastAsia="Times New Roman" w:hAnsi="Times New Roman" w:cs="Times New Roman"/>
          <w:b/>
          <w:color w:val="000000"/>
          <w:sz w:val="24"/>
          <w:szCs w:val="24"/>
          <w:bdr w:val="none" w:sz="0" w:space="0" w:color="auto" w:frame="1"/>
        </w:rPr>
        <w:t xml:space="preserve"> </w:t>
      </w:r>
    </w:p>
    <w:p w:rsidR="00C401CB" w:rsidRPr="00C401CB" w:rsidRDefault="00C401CB" w:rsidP="00C401CB">
      <w:pPr>
        <w:keepNext/>
        <w:keepLines/>
        <w:spacing w:after="0" w:line="240" w:lineRule="auto"/>
        <w:outlineLvl w:val="1"/>
        <w:rPr>
          <w:rFonts w:ascii="Times New Roman" w:eastAsia="Times New Roman" w:hAnsi="Times New Roman" w:cs="Times New Roman"/>
          <w:b/>
          <w:bCs/>
          <w:sz w:val="28"/>
          <w:szCs w:val="28"/>
        </w:rPr>
      </w:pPr>
      <w:r w:rsidRPr="00C401CB">
        <w:rPr>
          <w:rFonts w:ascii="Times New Roman" w:eastAsia="Times New Roman" w:hAnsi="Times New Roman" w:cs="Times New Roman"/>
          <w:b/>
          <w:color w:val="000000"/>
          <w:sz w:val="28"/>
          <w:szCs w:val="28"/>
          <w:bdr w:val="none" w:sz="0" w:space="0" w:color="auto" w:frame="1"/>
        </w:rPr>
        <w:t xml:space="preserve">              Bài ôn tập số </w:t>
      </w:r>
      <w:r>
        <w:rPr>
          <w:rFonts w:ascii="Times New Roman" w:eastAsia="Times New Roman" w:hAnsi="Times New Roman" w:cs="Times New Roman"/>
          <w:b/>
          <w:color w:val="000000"/>
          <w:sz w:val="28"/>
          <w:szCs w:val="28"/>
          <w:bdr w:val="none" w:sz="0" w:space="0" w:color="auto" w:frame="1"/>
        </w:rPr>
        <w:t>1</w:t>
      </w:r>
      <w:bookmarkStart w:id="0" w:name="_GoBack"/>
      <w:bookmarkEnd w:id="0"/>
      <w:r w:rsidRPr="00C401CB">
        <w:rPr>
          <w:rFonts w:ascii="Times New Roman" w:eastAsia="Times New Roman" w:hAnsi="Times New Roman" w:cs="Times New Roman"/>
          <w:b/>
          <w:color w:val="000000"/>
          <w:sz w:val="28"/>
          <w:szCs w:val="28"/>
          <w:bdr w:val="none" w:sz="0" w:space="0" w:color="auto" w:frame="1"/>
        </w:rPr>
        <w:t xml:space="preserve">:                BÀI ÔN TẬP </w:t>
      </w:r>
      <w:r w:rsidRPr="00C401CB">
        <w:rPr>
          <w:rFonts w:ascii="Times New Roman" w:eastAsia="Times New Roman" w:hAnsi="Times New Roman" w:cs="Times New Roman"/>
          <w:b/>
          <w:bCs/>
          <w:sz w:val="28"/>
          <w:szCs w:val="28"/>
        </w:rPr>
        <w:t>MÔN TOÁN LỚP 5</w:t>
      </w:r>
    </w:p>
    <w:p w:rsidR="00C401CB" w:rsidRDefault="00C401CB" w:rsidP="0075389A">
      <w:pPr>
        <w:rPr>
          <w:rFonts w:ascii="Times New Roman" w:hAnsi="Times New Roman" w:cs="Times New Roman"/>
          <w:sz w:val="28"/>
          <w:szCs w:val="28"/>
        </w:rPr>
      </w:pPr>
    </w:p>
    <w:p w:rsidR="0075389A" w:rsidRPr="00C401CB" w:rsidRDefault="0075389A" w:rsidP="0075389A">
      <w:pPr>
        <w:rPr>
          <w:rFonts w:ascii="Times New Roman" w:hAnsi="Times New Roman" w:cs="Times New Roman"/>
          <w:sz w:val="28"/>
          <w:szCs w:val="28"/>
        </w:rPr>
      </w:pPr>
      <w:r w:rsidRPr="00C401CB">
        <w:rPr>
          <w:rFonts w:ascii="Times New Roman" w:hAnsi="Times New Roman" w:cs="Times New Roman"/>
          <w:sz w:val="28"/>
          <w:szCs w:val="28"/>
        </w:rPr>
        <w:t>Họ và tên:………………………………….</w:t>
      </w:r>
    </w:p>
    <w:p w:rsidR="0075389A" w:rsidRPr="00C401CB" w:rsidRDefault="0075389A" w:rsidP="0075389A">
      <w:pPr>
        <w:rPr>
          <w:rFonts w:ascii="Times New Roman" w:hAnsi="Times New Roman" w:cs="Times New Roman"/>
          <w:sz w:val="28"/>
          <w:szCs w:val="28"/>
        </w:rPr>
      </w:pPr>
      <w:r w:rsidRPr="00C401CB">
        <w:rPr>
          <w:rFonts w:ascii="Times New Roman" w:hAnsi="Times New Roman" w:cs="Times New Roman"/>
          <w:sz w:val="28"/>
          <w:szCs w:val="28"/>
        </w:rPr>
        <w:t>Lớp 5A….</w:t>
      </w:r>
    </w:p>
    <w:p w:rsidR="0075389A" w:rsidRDefault="0075389A" w:rsidP="0075389A">
      <w:pPr>
        <w:rPr>
          <w:b/>
          <w:sz w:val="28"/>
          <w:szCs w:val="28"/>
          <w:u w:val="single"/>
        </w:rPr>
      </w:pPr>
      <w:r w:rsidRPr="00F1284B">
        <w:rPr>
          <w:b/>
          <w:sz w:val="28"/>
          <w:szCs w:val="28"/>
          <w:u w:val="single"/>
        </w:rPr>
        <w:t>MÔN TOÁN</w:t>
      </w:r>
    </w:p>
    <w:p w:rsidR="0075389A" w:rsidRPr="0075389A" w:rsidRDefault="0075389A" w:rsidP="0075389A">
      <w:pPr>
        <w:shd w:val="clear" w:color="auto" w:fill="FFFFFF"/>
        <w:spacing w:after="0" w:line="240" w:lineRule="auto"/>
        <w:jc w:val="both"/>
        <w:rPr>
          <w:rFonts w:ascii="inherit" w:eastAsia="Times New Roman" w:hAnsi="inherit" w:cs="Arial"/>
          <w:bCs/>
          <w:sz w:val="28"/>
          <w:szCs w:val="28"/>
          <w:bdr w:val="none" w:sz="0" w:space="0" w:color="auto" w:frame="1"/>
        </w:rPr>
      </w:pPr>
      <w:r w:rsidRPr="0075389A">
        <w:rPr>
          <w:rFonts w:ascii="inherit" w:eastAsia="Times New Roman" w:hAnsi="inherit" w:cs="Arial"/>
          <w:bCs/>
          <w:sz w:val="28"/>
          <w:szCs w:val="28"/>
          <w:bdr w:val="none" w:sz="0" w:space="0" w:color="auto" w:frame="1"/>
        </w:rPr>
        <w:t>Bài 1. Viết vào ô trống:</w:t>
      </w:r>
    </w:p>
    <w:p w:rsidR="0075389A" w:rsidRPr="0075389A" w:rsidRDefault="0075389A" w:rsidP="0075389A">
      <w:pPr>
        <w:shd w:val="clear" w:color="auto" w:fill="FFFFFF"/>
        <w:spacing w:after="0" w:line="240" w:lineRule="auto"/>
        <w:jc w:val="both"/>
        <w:rPr>
          <w:rFonts w:ascii="Arial" w:eastAsia="Times New Roman" w:hAnsi="Arial" w:cs="Arial"/>
          <w:sz w:val="28"/>
          <w:szCs w:val="28"/>
        </w:rPr>
      </w:pPr>
    </w:p>
    <w:tbl>
      <w:tblPr>
        <w:tblW w:w="9600" w:type="dxa"/>
        <w:shd w:val="clear" w:color="auto" w:fill="FFFFFF"/>
        <w:tblCellMar>
          <w:left w:w="0" w:type="dxa"/>
          <w:right w:w="0" w:type="dxa"/>
        </w:tblCellMar>
        <w:tblLook w:val="04A0" w:firstRow="1" w:lastRow="0" w:firstColumn="1" w:lastColumn="0" w:noHBand="0" w:noVBand="1"/>
      </w:tblPr>
      <w:tblGrid>
        <w:gridCol w:w="1920"/>
        <w:gridCol w:w="2556"/>
        <w:gridCol w:w="2563"/>
        <w:gridCol w:w="2561"/>
      </w:tblGrid>
      <w:tr w:rsidR="0075389A" w:rsidRPr="0075389A" w:rsidTr="0075389A">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Arial" w:eastAsia="Times New Roman" w:hAnsi="Arial" w:cs="Arial"/>
                <w:sz w:val="28"/>
                <w:szCs w:val="28"/>
              </w:rPr>
            </w:pPr>
            <w:r w:rsidRPr="0075389A">
              <w:rPr>
                <w:rFonts w:ascii="inherit" w:eastAsia="Times New Roman" w:hAnsi="inherit" w:cs="Arial"/>
                <w:bCs/>
                <w:sz w:val="28"/>
                <w:szCs w:val="28"/>
                <w:bdr w:val="none" w:sz="0" w:space="0" w:color="auto" w:frame="1"/>
              </w:rPr>
              <w:t>Độ dài đáy</w:t>
            </w:r>
          </w:p>
        </w:tc>
        <w:tc>
          <w:tcPr>
            <w:tcW w:w="25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Arial" w:eastAsia="Times New Roman" w:hAnsi="Arial" w:cs="Arial"/>
                <w:sz w:val="28"/>
                <w:szCs w:val="28"/>
              </w:rPr>
            </w:pPr>
            <w:r w:rsidRPr="0075389A">
              <w:rPr>
                <w:rFonts w:ascii="Arial" w:eastAsia="Times New Roman" w:hAnsi="Arial" w:cs="Arial"/>
                <w:sz w:val="28"/>
                <w:szCs w:val="28"/>
              </w:rPr>
              <w:t>2/3 cm</w:t>
            </w:r>
          </w:p>
        </w:tc>
        <w:tc>
          <w:tcPr>
            <w:tcW w:w="25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Arial" w:eastAsia="Times New Roman" w:hAnsi="Arial" w:cs="Arial"/>
                <w:sz w:val="28"/>
                <w:szCs w:val="28"/>
              </w:rPr>
            </w:pPr>
            <w:r w:rsidRPr="0075389A">
              <w:rPr>
                <w:rFonts w:ascii="Arial" w:eastAsia="Times New Roman" w:hAnsi="Arial" w:cs="Arial"/>
                <w:sz w:val="28"/>
                <w:szCs w:val="28"/>
              </w:rPr>
              <w:t>32dm</w:t>
            </w:r>
          </w:p>
        </w:tc>
        <w:tc>
          <w:tcPr>
            <w:tcW w:w="25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Arial" w:eastAsia="Times New Roman" w:hAnsi="Arial" w:cs="Arial"/>
                <w:sz w:val="28"/>
                <w:szCs w:val="28"/>
              </w:rPr>
            </w:pPr>
            <w:r w:rsidRPr="0075389A">
              <w:rPr>
                <w:rFonts w:ascii="Arial" w:eastAsia="Times New Roman" w:hAnsi="Arial" w:cs="Arial"/>
                <w:sz w:val="28"/>
                <w:szCs w:val="28"/>
              </w:rPr>
              <w:t>4,5m</w:t>
            </w:r>
          </w:p>
        </w:tc>
      </w:tr>
      <w:tr w:rsidR="0075389A" w:rsidRPr="0075389A" w:rsidTr="0075389A">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Arial" w:eastAsia="Times New Roman" w:hAnsi="Arial" w:cs="Arial"/>
                <w:sz w:val="28"/>
                <w:szCs w:val="28"/>
              </w:rPr>
            </w:pPr>
            <w:r w:rsidRPr="0075389A">
              <w:rPr>
                <w:rFonts w:ascii="inherit" w:eastAsia="Times New Roman" w:hAnsi="inherit" w:cs="Arial"/>
                <w:bCs/>
                <w:sz w:val="28"/>
                <w:szCs w:val="28"/>
                <w:bdr w:val="none" w:sz="0" w:space="0" w:color="auto" w:frame="1"/>
              </w:rPr>
              <w:t>Chiều cao</w:t>
            </w:r>
          </w:p>
        </w:tc>
        <w:tc>
          <w:tcPr>
            <w:tcW w:w="25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Arial" w:eastAsia="Times New Roman" w:hAnsi="Arial" w:cs="Arial"/>
                <w:sz w:val="28"/>
                <w:szCs w:val="28"/>
              </w:rPr>
            </w:pPr>
            <w:r w:rsidRPr="0075389A">
              <w:rPr>
                <w:rFonts w:ascii="Arial" w:eastAsia="Times New Roman" w:hAnsi="Arial" w:cs="Arial"/>
                <w:sz w:val="28"/>
                <w:szCs w:val="28"/>
              </w:rPr>
              <w:t>6/7 cm</w:t>
            </w:r>
          </w:p>
        </w:tc>
        <w:tc>
          <w:tcPr>
            <w:tcW w:w="25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Arial" w:eastAsia="Times New Roman" w:hAnsi="Arial" w:cs="Arial"/>
                <w:sz w:val="28"/>
                <w:szCs w:val="28"/>
              </w:rPr>
            </w:pPr>
            <w:r w:rsidRPr="0075389A">
              <w:rPr>
                <w:rFonts w:ascii="Arial" w:eastAsia="Times New Roman" w:hAnsi="Arial" w:cs="Arial"/>
                <w:sz w:val="28"/>
                <w:szCs w:val="28"/>
              </w:rPr>
              <w:t>24dm</w:t>
            </w:r>
          </w:p>
        </w:tc>
        <w:tc>
          <w:tcPr>
            <w:tcW w:w="25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Arial" w:eastAsia="Times New Roman" w:hAnsi="Arial" w:cs="Arial"/>
                <w:sz w:val="28"/>
                <w:szCs w:val="28"/>
              </w:rPr>
            </w:pPr>
            <w:r w:rsidRPr="0075389A">
              <w:rPr>
                <w:rFonts w:ascii="Arial" w:eastAsia="Times New Roman" w:hAnsi="Arial" w:cs="Arial"/>
                <w:sz w:val="28"/>
                <w:szCs w:val="28"/>
              </w:rPr>
              <w:t>2,5m</w:t>
            </w:r>
          </w:p>
        </w:tc>
      </w:tr>
      <w:tr w:rsidR="0075389A" w:rsidRPr="0075389A" w:rsidTr="0075389A">
        <w:tc>
          <w:tcPr>
            <w:tcW w:w="19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Arial" w:eastAsia="Times New Roman" w:hAnsi="Arial" w:cs="Arial"/>
                <w:sz w:val="28"/>
                <w:szCs w:val="28"/>
              </w:rPr>
            </w:pPr>
            <w:r w:rsidRPr="0075389A">
              <w:rPr>
                <w:rFonts w:ascii="inherit" w:eastAsia="Times New Roman" w:hAnsi="inherit" w:cs="Arial"/>
                <w:bCs/>
                <w:sz w:val="28"/>
                <w:szCs w:val="28"/>
                <w:bdr w:val="none" w:sz="0" w:space="0" w:color="auto" w:frame="1"/>
              </w:rPr>
              <w:t>Diện tích hình tam giác</w:t>
            </w:r>
          </w:p>
        </w:tc>
        <w:tc>
          <w:tcPr>
            <w:tcW w:w="25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Arial" w:eastAsia="Times New Roman" w:hAnsi="Arial" w:cs="Arial"/>
                <w:sz w:val="28"/>
                <w:szCs w:val="28"/>
              </w:rPr>
            </w:pPr>
            <w:r w:rsidRPr="0075389A">
              <w:rPr>
                <w:rFonts w:ascii="Arial" w:eastAsia="Times New Roman" w:hAnsi="Arial" w:cs="Arial"/>
                <w:sz w:val="28"/>
                <w:szCs w:val="28"/>
              </w:rPr>
              <w:t> </w:t>
            </w:r>
          </w:p>
        </w:tc>
        <w:tc>
          <w:tcPr>
            <w:tcW w:w="25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Arial" w:eastAsia="Times New Roman" w:hAnsi="Arial" w:cs="Arial"/>
                <w:sz w:val="28"/>
                <w:szCs w:val="28"/>
              </w:rPr>
            </w:pPr>
            <w:r w:rsidRPr="0075389A">
              <w:rPr>
                <w:rFonts w:ascii="Arial" w:eastAsia="Times New Roman" w:hAnsi="Arial" w:cs="Arial"/>
                <w:sz w:val="28"/>
                <w:szCs w:val="28"/>
              </w:rPr>
              <w:t> </w:t>
            </w:r>
          </w:p>
        </w:tc>
        <w:tc>
          <w:tcPr>
            <w:tcW w:w="25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Arial" w:eastAsia="Times New Roman" w:hAnsi="Arial" w:cs="Arial"/>
                <w:sz w:val="28"/>
                <w:szCs w:val="28"/>
              </w:rPr>
            </w:pPr>
            <w:r w:rsidRPr="0075389A">
              <w:rPr>
                <w:rFonts w:ascii="Arial" w:eastAsia="Times New Roman" w:hAnsi="Arial" w:cs="Arial"/>
                <w:sz w:val="28"/>
                <w:szCs w:val="28"/>
              </w:rPr>
              <w:t> </w:t>
            </w:r>
          </w:p>
        </w:tc>
      </w:tr>
    </w:tbl>
    <w:p w:rsidR="0075389A" w:rsidRPr="0075389A" w:rsidRDefault="0075389A" w:rsidP="0075389A">
      <w:pPr>
        <w:shd w:val="clear" w:color="auto" w:fill="FFFFFF"/>
        <w:spacing w:after="0" w:line="240" w:lineRule="auto"/>
        <w:jc w:val="both"/>
        <w:rPr>
          <w:rFonts w:ascii="inherit" w:eastAsia="Times New Roman" w:hAnsi="inherit" w:cs="Arial"/>
          <w:bCs/>
          <w:sz w:val="28"/>
          <w:szCs w:val="28"/>
          <w:bdr w:val="none" w:sz="0" w:space="0" w:color="auto" w:frame="1"/>
        </w:rPr>
      </w:pP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4469F3">
        <w:rPr>
          <w:rFonts w:ascii="Times New Roman" w:eastAsia="Times New Roman" w:hAnsi="Times New Roman" w:cs="Times New Roman"/>
          <w:bCs/>
          <w:sz w:val="28"/>
          <w:szCs w:val="28"/>
          <w:bdr w:val="none" w:sz="0" w:space="0" w:color="auto" w:frame="1"/>
        </w:rPr>
        <w:t>Bài 2. Đ ; S ?</w:t>
      </w:r>
    </w:p>
    <w:p w:rsidR="0075389A" w:rsidRPr="004469F3" w:rsidRDefault="0075389A" w:rsidP="0075389A">
      <w:pPr>
        <w:pStyle w:val="ListParagraph"/>
        <w:numPr>
          <w:ilvl w:val="0"/>
          <w:numId w:val="1"/>
        </w:numPr>
        <w:shd w:val="clear" w:color="auto" w:fill="FFFFFF"/>
        <w:spacing w:after="0" w:line="240" w:lineRule="auto"/>
        <w:jc w:val="both"/>
        <w:rPr>
          <w:rFonts w:ascii="Times New Roman" w:eastAsia="Times New Roman" w:hAnsi="Times New Roman" w:cs="Times New Roman"/>
          <w:sz w:val="28"/>
          <w:szCs w:val="28"/>
        </w:rPr>
      </w:pPr>
      <w:r w:rsidRPr="004469F3">
        <w:rPr>
          <w:rFonts w:ascii="Times New Roman" w:eastAsia="Times New Roman" w:hAnsi="Times New Roman" w:cs="Times New Roman"/>
          <w:sz w:val="28"/>
          <w:szCs w:val="28"/>
        </w:rPr>
        <w:t>Muốn tính diện tích hình thang ta lấy tổng độ dài hai đáy nhân với chiều cao rồi chia cho 3.</w:t>
      </w:r>
    </w:p>
    <w:p w:rsidR="0075389A" w:rsidRPr="004469F3" w:rsidRDefault="0075389A" w:rsidP="0075389A">
      <w:pPr>
        <w:pStyle w:val="ListParagraph"/>
        <w:numPr>
          <w:ilvl w:val="0"/>
          <w:numId w:val="1"/>
        </w:numPr>
        <w:shd w:val="clear" w:color="auto" w:fill="FFFFFF"/>
        <w:spacing w:after="0" w:line="240" w:lineRule="auto"/>
        <w:jc w:val="both"/>
        <w:rPr>
          <w:rFonts w:ascii="Times New Roman" w:eastAsia="Times New Roman" w:hAnsi="Times New Roman" w:cs="Times New Roman"/>
          <w:sz w:val="28"/>
          <w:szCs w:val="28"/>
        </w:rPr>
      </w:pPr>
      <w:r w:rsidRPr="004469F3">
        <w:rPr>
          <w:rFonts w:ascii="Times New Roman" w:eastAsia="Times New Roman" w:hAnsi="Times New Roman" w:cs="Times New Roman"/>
          <w:sz w:val="28"/>
          <w:szCs w:val="28"/>
        </w:rPr>
        <w:t>Muốn tính diện tích hình thang ta lấy tổng độ dài hai đáy nhân với chiều cao (cùng đơn vị đo) rồi chia cho 2.</w:t>
      </w:r>
    </w:p>
    <w:p w:rsidR="0075389A" w:rsidRPr="0075389A" w:rsidRDefault="0075389A" w:rsidP="0075389A">
      <w:pPr>
        <w:shd w:val="clear" w:color="auto" w:fill="FFFFFF"/>
        <w:spacing w:after="0" w:line="240" w:lineRule="auto"/>
        <w:jc w:val="both"/>
        <w:rPr>
          <w:rFonts w:ascii="inherit" w:eastAsia="Times New Roman" w:hAnsi="inherit" w:cs="Arial"/>
          <w:bCs/>
          <w:sz w:val="28"/>
          <w:szCs w:val="28"/>
          <w:bdr w:val="none" w:sz="0" w:space="0" w:color="auto" w:frame="1"/>
        </w:rPr>
      </w:pPr>
      <w:r w:rsidRPr="0075389A">
        <w:rPr>
          <w:rFonts w:ascii="inherit" w:eastAsia="Times New Roman" w:hAnsi="inherit" w:cs="Arial"/>
          <w:bCs/>
          <w:sz w:val="28"/>
          <w:szCs w:val="28"/>
          <w:bdr w:val="none" w:sz="0" w:space="0" w:color="auto" w:frame="1"/>
        </w:rPr>
        <w:t>Bài 3. Viết vào ô trống:</w:t>
      </w:r>
    </w:p>
    <w:p w:rsidR="0075389A" w:rsidRPr="0075389A" w:rsidRDefault="0075389A" w:rsidP="0075389A">
      <w:pPr>
        <w:shd w:val="clear" w:color="auto" w:fill="FFFFFF"/>
        <w:spacing w:after="0" w:line="240" w:lineRule="auto"/>
        <w:jc w:val="both"/>
        <w:rPr>
          <w:rFonts w:ascii="Arial" w:eastAsia="Times New Roman" w:hAnsi="Arial" w:cs="Arial"/>
          <w:sz w:val="28"/>
          <w:szCs w:val="28"/>
        </w:rPr>
      </w:pPr>
    </w:p>
    <w:tbl>
      <w:tblPr>
        <w:tblW w:w="9600" w:type="dxa"/>
        <w:shd w:val="clear" w:color="auto" w:fill="FFFFFF"/>
        <w:tblCellMar>
          <w:left w:w="0" w:type="dxa"/>
          <w:right w:w="0" w:type="dxa"/>
        </w:tblCellMar>
        <w:tblLook w:val="04A0" w:firstRow="1" w:lastRow="0" w:firstColumn="1" w:lastColumn="0" w:noHBand="0" w:noVBand="1"/>
      </w:tblPr>
      <w:tblGrid>
        <w:gridCol w:w="1488"/>
        <w:gridCol w:w="2703"/>
        <w:gridCol w:w="2703"/>
        <w:gridCol w:w="2706"/>
      </w:tblGrid>
      <w:tr w:rsidR="0075389A" w:rsidRPr="0075389A" w:rsidTr="0075389A">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4469F3">
              <w:rPr>
                <w:rFonts w:ascii="Times New Roman" w:eastAsia="Times New Roman" w:hAnsi="Times New Roman" w:cs="Times New Roman"/>
                <w:bCs/>
                <w:sz w:val="28"/>
                <w:szCs w:val="28"/>
                <w:bdr w:val="none" w:sz="0" w:space="0" w:color="auto" w:frame="1"/>
              </w:rPr>
              <w:t>Đáy lớn</w:t>
            </w:r>
          </w:p>
        </w:tc>
        <w:tc>
          <w:tcPr>
            <w:tcW w:w="27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24cm</w:t>
            </w:r>
          </w:p>
        </w:tc>
        <w:tc>
          <w:tcPr>
            <w:tcW w:w="27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34dm</w:t>
            </w:r>
          </w:p>
        </w:tc>
        <w:tc>
          <w:tcPr>
            <w:tcW w:w="27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40,5m</w:t>
            </w:r>
          </w:p>
        </w:tc>
      </w:tr>
      <w:tr w:rsidR="0075389A" w:rsidRPr="0075389A" w:rsidTr="0075389A">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4469F3">
              <w:rPr>
                <w:rFonts w:ascii="Times New Roman" w:eastAsia="Times New Roman" w:hAnsi="Times New Roman" w:cs="Times New Roman"/>
                <w:bCs/>
                <w:sz w:val="28"/>
                <w:szCs w:val="28"/>
                <w:bdr w:val="none" w:sz="0" w:space="0" w:color="auto" w:frame="1"/>
              </w:rPr>
              <w:t>Đáy nhỏ</w:t>
            </w:r>
          </w:p>
        </w:tc>
        <w:tc>
          <w:tcPr>
            <w:tcW w:w="27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18cm</w:t>
            </w:r>
          </w:p>
        </w:tc>
        <w:tc>
          <w:tcPr>
            <w:tcW w:w="27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28dm</w:t>
            </w:r>
          </w:p>
        </w:tc>
        <w:tc>
          <w:tcPr>
            <w:tcW w:w="27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35,7m</w:t>
            </w:r>
          </w:p>
        </w:tc>
      </w:tr>
      <w:tr w:rsidR="0075389A" w:rsidRPr="0075389A" w:rsidTr="0075389A">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4469F3">
              <w:rPr>
                <w:rFonts w:ascii="Times New Roman" w:eastAsia="Times New Roman" w:hAnsi="Times New Roman" w:cs="Times New Roman"/>
                <w:bCs/>
                <w:sz w:val="28"/>
                <w:szCs w:val="28"/>
                <w:bdr w:val="none" w:sz="0" w:space="0" w:color="auto" w:frame="1"/>
              </w:rPr>
              <w:t>Chiều cao</w:t>
            </w:r>
          </w:p>
        </w:tc>
        <w:tc>
          <w:tcPr>
            <w:tcW w:w="27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15cm</w:t>
            </w:r>
          </w:p>
        </w:tc>
        <w:tc>
          <w:tcPr>
            <w:tcW w:w="27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25dm</w:t>
            </w:r>
          </w:p>
        </w:tc>
        <w:tc>
          <w:tcPr>
            <w:tcW w:w="27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20,5m</w:t>
            </w:r>
          </w:p>
        </w:tc>
      </w:tr>
      <w:tr w:rsidR="0075389A" w:rsidRPr="0075389A" w:rsidTr="0075389A">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4469F3">
              <w:rPr>
                <w:rFonts w:ascii="Times New Roman" w:eastAsia="Times New Roman" w:hAnsi="Times New Roman" w:cs="Times New Roman"/>
                <w:bCs/>
                <w:sz w:val="28"/>
                <w:szCs w:val="28"/>
                <w:bdr w:val="none" w:sz="0" w:space="0" w:color="auto" w:frame="1"/>
              </w:rPr>
              <w:t>Diện tích hình thang</w:t>
            </w:r>
          </w:p>
        </w:tc>
        <w:tc>
          <w:tcPr>
            <w:tcW w:w="27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 </w:t>
            </w:r>
          </w:p>
        </w:tc>
        <w:tc>
          <w:tcPr>
            <w:tcW w:w="27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 </w:t>
            </w:r>
          </w:p>
        </w:tc>
        <w:tc>
          <w:tcPr>
            <w:tcW w:w="27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 </w:t>
            </w:r>
          </w:p>
        </w:tc>
      </w:tr>
    </w:tbl>
    <w:p w:rsidR="0075389A" w:rsidRPr="0075389A" w:rsidRDefault="0075389A" w:rsidP="0075389A">
      <w:pPr>
        <w:pStyle w:val="NormalWeb"/>
        <w:shd w:val="clear" w:color="auto" w:fill="FFFFFF"/>
        <w:spacing w:before="0" w:beforeAutospacing="0" w:after="0" w:afterAutospacing="0"/>
        <w:jc w:val="both"/>
        <w:rPr>
          <w:rStyle w:val="Strong"/>
          <w:rFonts w:ascii="inherit" w:hAnsi="inherit" w:cs="Arial"/>
          <w:b w:val="0"/>
          <w:sz w:val="28"/>
          <w:szCs w:val="28"/>
          <w:bdr w:val="none" w:sz="0" w:space="0" w:color="auto" w:frame="1"/>
        </w:rPr>
      </w:pPr>
    </w:p>
    <w:p w:rsidR="0075389A" w:rsidRPr="0075389A" w:rsidRDefault="0075389A" w:rsidP="0075389A">
      <w:pPr>
        <w:pStyle w:val="NormalWeb"/>
        <w:shd w:val="clear" w:color="auto" w:fill="FFFFFF"/>
        <w:spacing w:before="0" w:beforeAutospacing="0" w:after="0" w:afterAutospacing="0"/>
        <w:jc w:val="both"/>
        <w:rPr>
          <w:rFonts w:ascii="Arial" w:hAnsi="Arial" w:cs="Arial"/>
          <w:sz w:val="28"/>
          <w:szCs w:val="28"/>
        </w:rPr>
      </w:pPr>
      <w:r w:rsidRPr="0075389A">
        <w:rPr>
          <w:rStyle w:val="Strong"/>
          <w:rFonts w:ascii="inherit" w:hAnsi="inherit" w:cs="Arial"/>
          <w:b w:val="0"/>
          <w:sz w:val="28"/>
          <w:szCs w:val="28"/>
          <w:bdr w:val="none" w:sz="0" w:space="0" w:color="auto" w:frame="1"/>
        </w:rPr>
        <w:t>Bài 4. Đường kính một bánh xe đạp bằng 68cm. Tính quãng đường bánh xe đó lăn 100 vòng theo đơn vị mét.</w:t>
      </w:r>
    </w:p>
    <w:p w:rsidR="0075389A" w:rsidRPr="0075389A" w:rsidRDefault="0075389A" w:rsidP="0075389A">
      <w:pPr>
        <w:pStyle w:val="NormalWeb"/>
        <w:shd w:val="clear" w:color="auto" w:fill="FFFFFF"/>
        <w:spacing w:before="0" w:beforeAutospacing="0" w:after="0" w:afterAutospacing="0"/>
        <w:jc w:val="both"/>
        <w:rPr>
          <w:rFonts w:ascii="Arial" w:hAnsi="Arial" w:cs="Arial"/>
          <w:sz w:val="28"/>
          <w:szCs w:val="28"/>
        </w:rPr>
      </w:pPr>
      <w:r w:rsidRPr="0075389A">
        <w:rPr>
          <w:rFonts w:ascii="Arial" w:hAnsi="Arial" w:cs="Arial"/>
          <w:sz w:val="28"/>
          <w:szCs w:val="28"/>
        </w:rPr>
        <w:t>………………………………………………………………………………………………………………………………………………………………………………</w:t>
      </w:r>
      <w:r w:rsidRPr="0075389A">
        <w:rPr>
          <w:rFonts w:ascii="Arial" w:hAnsi="Arial" w:cs="Arial"/>
          <w:sz w:val="28"/>
          <w:szCs w:val="28"/>
        </w:rPr>
        <w:lastRenderedPageBreak/>
        <w:t>………………………………………………………………………………………………………………………………</w:t>
      </w:r>
      <w:r>
        <w:rPr>
          <w:rFonts w:ascii="Arial" w:hAnsi="Arial" w:cs="Arial"/>
          <w:sz w:val="28"/>
          <w:szCs w:val="28"/>
        </w:rPr>
        <w:t>………………………………………………</w:t>
      </w:r>
    </w:p>
    <w:p w:rsidR="0075389A" w:rsidRPr="004469F3" w:rsidRDefault="0075389A" w:rsidP="0075389A">
      <w:pPr>
        <w:pStyle w:val="NormalWeb"/>
        <w:shd w:val="clear" w:color="auto" w:fill="FFFFFF"/>
        <w:spacing w:before="0" w:beforeAutospacing="0" w:after="0" w:afterAutospacing="0"/>
        <w:jc w:val="both"/>
        <w:rPr>
          <w:sz w:val="28"/>
          <w:szCs w:val="28"/>
        </w:rPr>
      </w:pPr>
      <w:r w:rsidRPr="004469F3">
        <w:rPr>
          <w:rStyle w:val="Strong"/>
          <w:b w:val="0"/>
          <w:sz w:val="28"/>
          <w:szCs w:val="28"/>
          <w:bdr w:val="none" w:sz="0" w:space="0" w:color="auto" w:frame="1"/>
        </w:rPr>
        <w:t>Bài 5. Một khu đất hình thang có đáy nhỏ bằng 12,4m. Biết đáy nhỏ bằng một nửa đáy lớn và kém chiều cao 12,5dm. Diện tích khu đất đó là:</w:t>
      </w:r>
    </w:p>
    <w:p w:rsidR="0075389A" w:rsidRPr="004469F3" w:rsidRDefault="0075389A" w:rsidP="0075389A">
      <w:pPr>
        <w:pStyle w:val="NormalWeb"/>
        <w:shd w:val="clear" w:color="auto" w:fill="FFFFFF"/>
        <w:spacing w:before="0" w:beforeAutospacing="0" w:after="0" w:afterAutospacing="0"/>
        <w:jc w:val="both"/>
        <w:rPr>
          <w:sz w:val="28"/>
          <w:szCs w:val="28"/>
        </w:rPr>
      </w:pPr>
      <w:r w:rsidRPr="004469F3">
        <w:rPr>
          <w:sz w:val="28"/>
          <w:szCs w:val="28"/>
        </w:rPr>
        <w:t>A. 463,14m</w:t>
      </w:r>
      <w:r w:rsidRPr="004469F3">
        <w:rPr>
          <w:sz w:val="28"/>
          <w:szCs w:val="28"/>
          <w:bdr w:val="none" w:sz="0" w:space="0" w:color="auto" w:frame="1"/>
          <w:vertAlign w:val="superscript"/>
        </w:rPr>
        <w:t>2</w:t>
      </w:r>
    </w:p>
    <w:p w:rsidR="0075389A" w:rsidRPr="004469F3" w:rsidRDefault="0075389A" w:rsidP="0075389A">
      <w:pPr>
        <w:pStyle w:val="NormalWeb"/>
        <w:shd w:val="clear" w:color="auto" w:fill="FFFFFF"/>
        <w:spacing w:before="0" w:beforeAutospacing="0" w:after="0" w:afterAutospacing="0"/>
        <w:jc w:val="both"/>
        <w:rPr>
          <w:sz w:val="28"/>
          <w:szCs w:val="28"/>
        </w:rPr>
      </w:pPr>
      <w:r w:rsidRPr="004469F3">
        <w:rPr>
          <w:sz w:val="28"/>
          <w:szCs w:val="28"/>
        </w:rPr>
        <w:t>B. 463,14dm</w:t>
      </w:r>
      <w:r w:rsidRPr="004469F3">
        <w:rPr>
          <w:sz w:val="28"/>
          <w:szCs w:val="28"/>
          <w:bdr w:val="none" w:sz="0" w:space="0" w:color="auto" w:frame="1"/>
          <w:vertAlign w:val="superscript"/>
        </w:rPr>
        <w:t>2</w:t>
      </w:r>
    </w:p>
    <w:p w:rsidR="0075389A" w:rsidRPr="004469F3" w:rsidRDefault="0075389A" w:rsidP="0075389A">
      <w:pPr>
        <w:pStyle w:val="NormalWeb"/>
        <w:shd w:val="clear" w:color="auto" w:fill="FFFFFF"/>
        <w:spacing w:before="0" w:beforeAutospacing="0" w:after="0" w:afterAutospacing="0"/>
        <w:jc w:val="both"/>
        <w:rPr>
          <w:sz w:val="28"/>
          <w:szCs w:val="28"/>
        </w:rPr>
      </w:pPr>
      <w:r w:rsidRPr="004469F3">
        <w:rPr>
          <w:sz w:val="28"/>
          <w:szCs w:val="28"/>
        </w:rPr>
        <w:t>C. 253,89m</w:t>
      </w:r>
      <w:r w:rsidRPr="004469F3">
        <w:rPr>
          <w:sz w:val="28"/>
          <w:szCs w:val="28"/>
          <w:bdr w:val="none" w:sz="0" w:space="0" w:color="auto" w:frame="1"/>
          <w:vertAlign w:val="superscript"/>
        </w:rPr>
        <w:t>2</w:t>
      </w:r>
    </w:p>
    <w:p w:rsidR="0075389A" w:rsidRPr="004469F3" w:rsidRDefault="0075389A" w:rsidP="0075389A">
      <w:pPr>
        <w:pStyle w:val="NormalWeb"/>
        <w:shd w:val="clear" w:color="auto" w:fill="FFFFFF"/>
        <w:spacing w:before="0" w:beforeAutospacing="0" w:after="0" w:afterAutospacing="0"/>
        <w:jc w:val="both"/>
        <w:rPr>
          <w:sz w:val="28"/>
          <w:szCs w:val="28"/>
        </w:rPr>
      </w:pPr>
      <w:r w:rsidRPr="004469F3">
        <w:rPr>
          <w:sz w:val="28"/>
          <w:szCs w:val="28"/>
        </w:rPr>
        <w:t>D. 207,39m</w:t>
      </w:r>
      <w:r w:rsidRPr="004469F3">
        <w:rPr>
          <w:sz w:val="28"/>
          <w:szCs w:val="28"/>
          <w:bdr w:val="none" w:sz="0" w:space="0" w:color="auto" w:frame="1"/>
          <w:vertAlign w:val="superscript"/>
        </w:rPr>
        <w:t>2</w:t>
      </w:r>
    </w:p>
    <w:p w:rsidR="0075389A" w:rsidRPr="004469F3" w:rsidRDefault="0075389A" w:rsidP="0075389A">
      <w:pPr>
        <w:pStyle w:val="NormalWeb"/>
        <w:shd w:val="clear" w:color="auto" w:fill="FFFFFF"/>
        <w:spacing w:before="0" w:beforeAutospacing="0" w:after="0" w:afterAutospacing="0"/>
        <w:jc w:val="both"/>
        <w:rPr>
          <w:rStyle w:val="Strong"/>
          <w:b w:val="0"/>
          <w:sz w:val="28"/>
          <w:szCs w:val="28"/>
          <w:bdr w:val="none" w:sz="0" w:space="0" w:color="auto" w:frame="1"/>
        </w:rPr>
      </w:pPr>
    </w:p>
    <w:p w:rsidR="0075389A" w:rsidRPr="004469F3" w:rsidRDefault="0075389A" w:rsidP="0075389A">
      <w:pPr>
        <w:pStyle w:val="NormalWeb"/>
        <w:shd w:val="clear" w:color="auto" w:fill="FFFFFF"/>
        <w:spacing w:before="0" w:beforeAutospacing="0" w:after="0" w:afterAutospacing="0"/>
        <w:jc w:val="both"/>
        <w:rPr>
          <w:rStyle w:val="Strong"/>
          <w:b w:val="0"/>
          <w:sz w:val="28"/>
          <w:szCs w:val="28"/>
          <w:bdr w:val="none" w:sz="0" w:space="0" w:color="auto" w:frame="1"/>
        </w:rPr>
      </w:pPr>
      <w:r w:rsidRPr="004469F3">
        <w:rPr>
          <w:rStyle w:val="Strong"/>
          <w:b w:val="0"/>
          <w:sz w:val="28"/>
          <w:szCs w:val="28"/>
          <w:bdr w:val="none" w:sz="0" w:space="0" w:color="auto" w:frame="1"/>
        </w:rPr>
        <w:t>Bài 6. Một thửa ruộng hình thang có đáy nhỏ 45,5m; đáy lớn gấp hai lần đáy nhỏ và chiều cao là 50,4m. Người ta trồng hoa trên thửa ruộng đó. Trung bình mỗi mét vuông thu hoạch bán được 120 000 đồng tiền hoa. Tính số tiền bán hoa thu hoạch được trên thửa ruộng đó.</w:t>
      </w:r>
    </w:p>
    <w:p w:rsidR="0075389A" w:rsidRPr="004469F3" w:rsidRDefault="0075389A" w:rsidP="0075389A">
      <w:pPr>
        <w:pStyle w:val="NormalWeb"/>
        <w:shd w:val="clear" w:color="auto" w:fill="FFFFFF"/>
        <w:spacing w:before="0" w:beforeAutospacing="0" w:after="0" w:afterAutospacing="0"/>
        <w:jc w:val="both"/>
        <w:rPr>
          <w:sz w:val="28"/>
          <w:szCs w:val="28"/>
        </w:rPr>
      </w:pPr>
      <w:r w:rsidRPr="004469F3">
        <w:rPr>
          <w:sz w:val="28"/>
          <w:szCs w:val="28"/>
        </w:rPr>
        <w:t>………………………………………………………………………………………………………………………………………………………………………………………………………………………………………………………………………………………………………………………………………………………………</w:t>
      </w:r>
    </w:p>
    <w:p w:rsidR="0075389A" w:rsidRPr="0075389A" w:rsidRDefault="0075389A" w:rsidP="0075389A">
      <w:pPr>
        <w:pStyle w:val="NormalWeb"/>
        <w:shd w:val="clear" w:color="auto" w:fill="FFFFFF"/>
        <w:spacing w:before="0" w:beforeAutospacing="0" w:after="0" w:afterAutospacing="0"/>
        <w:jc w:val="both"/>
        <w:rPr>
          <w:rFonts w:ascii="Arial" w:hAnsi="Arial" w:cs="Arial"/>
          <w:sz w:val="28"/>
          <w:szCs w:val="28"/>
        </w:rPr>
      </w:pPr>
      <w:r w:rsidRPr="0075389A">
        <w:rPr>
          <w:rFonts w:ascii="Arial" w:hAnsi="Arial" w:cs="Arial"/>
          <w:sz w:val="28"/>
          <w:szCs w:val="28"/>
        </w:rPr>
        <w:t>………………………………………………………………………………………………………………………………………………………………………………………………………………………………………………………………………………………………………………</w:t>
      </w:r>
      <w:r>
        <w:rPr>
          <w:rFonts w:ascii="Arial" w:hAnsi="Arial" w:cs="Arial"/>
          <w:sz w:val="28"/>
          <w:szCs w:val="28"/>
        </w:rPr>
        <w:t>………………………………………………</w:t>
      </w:r>
    </w:p>
    <w:p w:rsidR="0075389A" w:rsidRDefault="0075389A" w:rsidP="0075389A">
      <w:pPr>
        <w:pStyle w:val="NormalWeb"/>
        <w:shd w:val="clear" w:color="auto" w:fill="FFFFFF"/>
        <w:spacing w:before="0" w:beforeAutospacing="0" w:after="0" w:afterAutospacing="0"/>
        <w:jc w:val="both"/>
        <w:rPr>
          <w:rFonts w:ascii="Arial" w:hAnsi="Arial" w:cs="Arial"/>
          <w:sz w:val="28"/>
          <w:szCs w:val="28"/>
        </w:rPr>
      </w:pPr>
    </w:p>
    <w:p w:rsidR="0075389A" w:rsidRDefault="0075389A" w:rsidP="0075389A">
      <w:pPr>
        <w:pStyle w:val="NormalWeb"/>
        <w:shd w:val="clear" w:color="auto" w:fill="FFFFFF"/>
        <w:spacing w:before="0" w:beforeAutospacing="0" w:after="0" w:afterAutospacing="0"/>
        <w:jc w:val="both"/>
        <w:rPr>
          <w:rFonts w:ascii="Arial" w:hAnsi="Arial" w:cs="Arial"/>
          <w:sz w:val="28"/>
          <w:szCs w:val="28"/>
          <w:u w:val="single"/>
        </w:rPr>
      </w:pPr>
      <w:r w:rsidRPr="0075389A">
        <w:rPr>
          <w:rFonts w:ascii="Arial" w:hAnsi="Arial" w:cs="Arial"/>
          <w:sz w:val="28"/>
          <w:szCs w:val="28"/>
          <w:u w:val="single"/>
        </w:rPr>
        <w:t>MÔN TIẾNG VIỆT</w:t>
      </w:r>
    </w:p>
    <w:p w:rsidR="0075389A" w:rsidRDefault="0075389A" w:rsidP="0075389A">
      <w:pPr>
        <w:pStyle w:val="NormalWeb"/>
        <w:shd w:val="clear" w:color="auto" w:fill="FFFFFF"/>
        <w:spacing w:before="0" w:beforeAutospacing="0" w:after="0" w:afterAutospacing="0"/>
        <w:jc w:val="both"/>
        <w:rPr>
          <w:rFonts w:ascii="Arial" w:hAnsi="Arial" w:cs="Arial"/>
          <w:sz w:val="28"/>
          <w:szCs w:val="28"/>
          <w:u w:val="single"/>
        </w:rPr>
      </w:pP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389A">
        <w:rPr>
          <w:rFonts w:ascii="Times New Roman" w:eastAsia="Times New Roman" w:hAnsi="Times New Roman" w:cs="Times New Roman"/>
          <w:sz w:val="28"/>
          <w:szCs w:val="28"/>
        </w:rPr>
        <w:t>Đọc bài</w:t>
      </w:r>
      <w:r>
        <w:rPr>
          <w:rFonts w:ascii="Times New Roman" w:eastAsia="Times New Roman" w:hAnsi="Times New Roman" w:cs="Times New Roman"/>
          <w:sz w:val="28"/>
          <w:szCs w:val="28"/>
        </w:rPr>
        <w:t>:</w:t>
      </w:r>
      <w:r w:rsidRPr="0075389A">
        <w:rPr>
          <w:rFonts w:ascii="Times New Roman" w:eastAsia="Times New Roman" w:hAnsi="Times New Roman" w:cs="Times New Roman"/>
          <w:sz w:val="28"/>
          <w:szCs w:val="28"/>
        </w:rPr>
        <w:t xml:space="preserve"> </w:t>
      </w:r>
      <w:r w:rsidRPr="0075389A">
        <w:rPr>
          <w:rFonts w:ascii="Times New Roman" w:eastAsia="Times New Roman" w:hAnsi="Times New Roman" w:cs="Times New Roman"/>
          <w:b/>
          <w:sz w:val="28"/>
          <w:szCs w:val="28"/>
        </w:rPr>
        <w:t>Người công dân số Một</w:t>
      </w:r>
      <w:r w:rsidRPr="0075389A">
        <w:rPr>
          <w:rFonts w:ascii="Times New Roman" w:eastAsia="Times New Roman" w:hAnsi="Times New Roman" w:cs="Times New Roman"/>
          <w:sz w:val="28"/>
          <w:szCs w:val="28"/>
        </w:rPr>
        <w:t xml:space="preserve"> (SGK Tiếng Việt 5, tập 2, trang 4) và thực hiện các yêu cầu sau:</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b/>
          <w:bCs/>
          <w:sz w:val="28"/>
          <w:szCs w:val="28"/>
          <w:bdr w:val="none" w:sz="0" w:space="0" w:color="auto" w:frame="1"/>
        </w:rPr>
        <w:t>Câu 1</w:t>
      </w:r>
      <w:r w:rsidRPr="0075389A">
        <w:rPr>
          <w:rFonts w:ascii="Times New Roman" w:eastAsia="Times New Roman" w:hAnsi="Times New Roman" w:cs="Times New Roman"/>
          <w:sz w:val="28"/>
          <w:szCs w:val="28"/>
        </w:rPr>
        <w:t>. Anh Lê đến để thông báo với anh Thành về việc gì ? (khoanh tròn vào các chữ cái trước ý đúng)</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A. Anh đã xin được việc làm cho anh Thành.</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B. Anh đã giúp anh Thành có nhà mới.</w:t>
      </w:r>
    </w:p>
    <w:p w:rsid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C. Anh đã được nhận công việc mới.</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D.Anh đã xin được việc làm cho cả hai người.</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b/>
          <w:bCs/>
          <w:sz w:val="28"/>
          <w:szCs w:val="28"/>
          <w:bdr w:val="none" w:sz="0" w:space="0" w:color="auto" w:frame="1"/>
        </w:rPr>
        <w:t>Câu 2</w:t>
      </w:r>
      <w:r w:rsidRPr="0075389A">
        <w:rPr>
          <w:rFonts w:ascii="Times New Roman" w:eastAsia="Times New Roman" w:hAnsi="Times New Roman" w:cs="Times New Roman"/>
          <w:sz w:val="28"/>
          <w:szCs w:val="28"/>
        </w:rPr>
        <w:t>. Anh Lê đã nói với anh Thành điều gì nếu như anh Thành nhận làm công việc mà anh Lê đã tìm giúp?</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A. Có cơm nuôi</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B. Có tiền lương</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C. Có thêm quần áo</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D. Cả A, B và C</w:t>
      </w:r>
    </w:p>
    <w:p w:rsid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b/>
          <w:bCs/>
          <w:sz w:val="28"/>
          <w:szCs w:val="28"/>
          <w:bdr w:val="none" w:sz="0" w:space="0" w:color="auto" w:frame="1"/>
        </w:rPr>
        <w:t>Câu 3.</w:t>
      </w:r>
      <w:r w:rsidRPr="0075389A">
        <w:rPr>
          <w:rFonts w:ascii="Times New Roman" w:eastAsia="Times New Roman" w:hAnsi="Times New Roman" w:cs="Times New Roman"/>
          <w:sz w:val="28"/>
          <w:szCs w:val="28"/>
        </w:rPr>
        <w:t> Câu nói của anh Thành: “Nếu chỉ cần miếng cơm manh áo thì tôi ở Phan Thiết cũng đủ sống.” có ý nghĩa gì?</w:t>
      </w:r>
    </w:p>
    <w:p w:rsidR="0075389A" w:rsidRDefault="0075389A" w:rsidP="0075389A">
      <w:pPr>
        <w:shd w:val="clear" w:color="auto" w:fill="FFFFFF"/>
        <w:spacing w:after="0" w:line="240" w:lineRule="auto"/>
        <w:jc w:val="both"/>
        <w:rPr>
          <w:rFonts w:ascii="Times New Roman" w:eastAsia="Times New Roman" w:hAnsi="Times New Roman" w:cs="Times New Roman"/>
          <w:sz w:val="28"/>
          <w:szCs w:val="28"/>
        </w:rPr>
      </w:pP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A. Ở Phan Thiết dễ kiếm sống hơn.</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B. Anh Thành vào Sài Gòn còn vì anh có đam mê và khát vọng khác chứ không chỉ vì mục đích kiếm sống.</w:t>
      </w:r>
    </w:p>
    <w:p w:rsid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C. Ở Sài Gòn, việc kiếm sống rất khó khăn.</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Anh vào Sài Gòn </w:t>
      </w:r>
      <w:r w:rsidR="004469F3">
        <w:rPr>
          <w:rFonts w:ascii="Times New Roman" w:eastAsia="Times New Roman" w:hAnsi="Times New Roman" w:cs="Times New Roman"/>
          <w:sz w:val="28"/>
          <w:szCs w:val="28"/>
        </w:rPr>
        <w:t>là để đi chơi chứ không phải đi xin việc.</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b/>
          <w:bCs/>
          <w:sz w:val="28"/>
          <w:szCs w:val="28"/>
          <w:bdr w:val="none" w:sz="0" w:space="0" w:color="auto" w:frame="1"/>
        </w:rPr>
        <w:t>Câu 4.</w:t>
      </w:r>
      <w:r w:rsidRPr="0075389A">
        <w:rPr>
          <w:rFonts w:ascii="Times New Roman" w:eastAsia="Times New Roman" w:hAnsi="Times New Roman" w:cs="Times New Roman"/>
          <w:sz w:val="28"/>
          <w:szCs w:val="28"/>
        </w:rPr>
        <w:t> Vì sao câu chuyện của anh Thành và anh Lê nhiều lúc không ăn nhập với nhau?</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A. Vì anh Thành không muốn trả lời anh Lê.</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B. Vì hai người theo đuổi ý nghĩ khác nhau. Anh Lê nghĩ đến công việc sinh sống của bạn, còn anh Thành lại nghĩ đến việc theo đuổi đam mê tìm đường cứu nước.</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C. Vì hai anh không muốn hiểu nhau.</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b/>
          <w:bCs/>
          <w:sz w:val="28"/>
          <w:szCs w:val="28"/>
          <w:bdr w:val="none" w:sz="0" w:space="0" w:color="auto" w:frame="1"/>
        </w:rPr>
        <w:t>Câu 5.</w:t>
      </w:r>
      <w:r w:rsidRPr="0075389A">
        <w:rPr>
          <w:rFonts w:ascii="Times New Roman" w:eastAsia="Times New Roman" w:hAnsi="Times New Roman" w:cs="Times New Roman"/>
          <w:sz w:val="28"/>
          <w:szCs w:val="28"/>
        </w:rPr>
        <w:t> Tìm câu ghép trong đoạn văn dưới đây. Xác định vế của từng câu ghép.</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(1) Anh Thành từ chối làm việc ở Phan Thiết, anh quyết tâm đến một vùng đất mới. (2) Với sức lực, trí tuệ và lòng quyết tâm, anh Thành sẽ mang lại sự đổi thay cho quê hương. (3) Anh Thành là người Việt Nam, anh yêu đất nước bằng tình yêu sâu sắc. (4) Anh cũng mong muốn truyền cảm hứng yêu nước đó đến với những người bạn của mình. (5) Anh Thành là người yêu nước, anh cũng chính là người công dân số Một.</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a. Các câu số ……………………………… là câu ghép.</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b. Các vế của từng câu ghép là:</w:t>
      </w:r>
    </w:p>
    <w:p w:rsidR="004469F3" w:rsidRDefault="004469F3" w:rsidP="0075389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số ……</w:t>
      </w:r>
    </w:p>
    <w:p w:rsidR="004469F3" w:rsidRDefault="004469F3" w:rsidP="0075389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vế 1 ………………………………………………………………………………</w:t>
      </w:r>
    </w:p>
    <w:p w:rsidR="004469F3" w:rsidRDefault="004469F3" w:rsidP="0075389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vế 2…………………………………………………………………………………</w:t>
      </w:r>
    </w:p>
    <w:p w:rsidR="004469F3" w:rsidRDefault="004469F3" w:rsidP="004469F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số ……</w:t>
      </w:r>
    </w:p>
    <w:p w:rsidR="004469F3" w:rsidRDefault="004469F3" w:rsidP="004469F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vế 1 ………………………………………………………………………………</w:t>
      </w:r>
    </w:p>
    <w:p w:rsidR="004469F3" w:rsidRDefault="004469F3" w:rsidP="004469F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vế 2…………………………………………………………………………………</w:t>
      </w:r>
    </w:p>
    <w:p w:rsidR="004469F3" w:rsidRDefault="004469F3" w:rsidP="004469F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số ……</w:t>
      </w:r>
    </w:p>
    <w:p w:rsidR="004469F3" w:rsidRDefault="004469F3" w:rsidP="004469F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vế 1 ………………………………………………………………………………</w:t>
      </w:r>
    </w:p>
    <w:p w:rsidR="004469F3" w:rsidRDefault="004469F3" w:rsidP="004469F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vế 2…………………………………………………………………………………</w:t>
      </w:r>
    </w:p>
    <w:p w:rsidR="004469F3" w:rsidRDefault="004469F3" w:rsidP="0075389A">
      <w:pPr>
        <w:shd w:val="clear" w:color="auto" w:fill="FFFFFF"/>
        <w:spacing w:after="0" w:line="240" w:lineRule="auto"/>
        <w:jc w:val="both"/>
        <w:rPr>
          <w:rFonts w:ascii="Times New Roman" w:eastAsia="Times New Roman" w:hAnsi="Times New Roman" w:cs="Times New Roman"/>
          <w:sz w:val="28"/>
          <w:szCs w:val="28"/>
        </w:rPr>
      </w:pPr>
    </w:p>
    <w:p w:rsidR="0075389A" w:rsidRPr="0075389A" w:rsidRDefault="004469F3" w:rsidP="0075389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5389A" w:rsidRPr="0075389A">
        <w:rPr>
          <w:rFonts w:ascii="Times New Roman" w:eastAsia="Times New Roman" w:hAnsi="Times New Roman" w:cs="Times New Roman"/>
          <w:b/>
          <w:bCs/>
          <w:sz w:val="28"/>
          <w:szCs w:val="28"/>
          <w:bdr w:val="none" w:sz="0" w:space="0" w:color="auto" w:frame="1"/>
        </w:rPr>
        <w:t>Câu 6.</w:t>
      </w:r>
      <w:r w:rsidR="0075389A" w:rsidRPr="0075389A">
        <w:rPr>
          <w:rFonts w:ascii="Times New Roman" w:eastAsia="Times New Roman" w:hAnsi="Times New Roman" w:cs="Times New Roman"/>
          <w:sz w:val="28"/>
          <w:szCs w:val="28"/>
        </w:rPr>
        <w:t> Từ nào có tiếng “công” không cùng nghĩa với tiếng công của các từ còn lại (có nghĩa là thuộc về nhà nước, chung cho mọi người)?</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A. Công dân</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B. Công cộng</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C. Công viên</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D. Tiến công</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b/>
          <w:bCs/>
          <w:sz w:val="28"/>
          <w:szCs w:val="28"/>
          <w:bdr w:val="none" w:sz="0" w:space="0" w:color="auto" w:frame="1"/>
        </w:rPr>
        <w:t>Câu 7</w:t>
      </w:r>
      <w:r w:rsidRPr="0075389A">
        <w:rPr>
          <w:rFonts w:ascii="Times New Roman" w:eastAsia="Times New Roman" w:hAnsi="Times New Roman" w:cs="Times New Roman"/>
          <w:sz w:val="28"/>
          <w:szCs w:val="28"/>
        </w:rPr>
        <w:t>. Xếp những từ chứa tiếng công cho dưới đây vào cột thích hợp trong bảng:</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lastRenderedPageBreak/>
        <w:t>lao công, công dân, tấn công, công chúng, phản công, công cộng, nhân công, tiến công.</w:t>
      </w:r>
    </w:p>
    <w:tbl>
      <w:tblPr>
        <w:tblW w:w="10485" w:type="dxa"/>
        <w:tblCellMar>
          <w:left w:w="0" w:type="dxa"/>
          <w:right w:w="0" w:type="dxa"/>
        </w:tblCellMar>
        <w:tblLook w:val="04A0" w:firstRow="1" w:lastRow="0" w:firstColumn="1" w:lastColumn="0" w:noHBand="0" w:noVBand="1"/>
      </w:tblPr>
      <w:tblGrid>
        <w:gridCol w:w="3606"/>
        <w:gridCol w:w="3606"/>
        <w:gridCol w:w="3606"/>
      </w:tblGrid>
      <w:tr w:rsidR="0075389A" w:rsidRPr="0075389A" w:rsidTr="0075389A">
        <w:tc>
          <w:tcPr>
            <w:tcW w:w="3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b/>
                <w:bCs/>
                <w:sz w:val="28"/>
                <w:szCs w:val="28"/>
                <w:bdr w:val="none" w:sz="0" w:space="0" w:color="auto" w:frame="1"/>
              </w:rPr>
              <w:t>Công có nghĩa là </w:t>
            </w:r>
            <w:r w:rsidRPr="0075389A">
              <w:rPr>
                <w:rFonts w:ascii="Times New Roman" w:eastAsia="Times New Roman" w:hAnsi="Times New Roman" w:cs="Times New Roman"/>
                <w:b/>
                <w:bCs/>
                <w:i/>
                <w:iCs/>
                <w:sz w:val="28"/>
                <w:szCs w:val="28"/>
                <w:bdr w:val="none" w:sz="0" w:space="0" w:color="auto" w:frame="1"/>
              </w:rPr>
              <w:t>“của nhà nước, của chung”</w:t>
            </w:r>
          </w:p>
        </w:tc>
        <w:tc>
          <w:tcPr>
            <w:tcW w:w="3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b/>
                <w:bCs/>
                <w:sz w:val="28"/>
                <w:szCs w:val="28"/>
                <w:bdr w:val="none" w:sz="0" w:space="0" w:color="auto" w:frame="1"/>
              </w:rPr>
              <w:t>Công có nghĩa là </w:t>
            </w:r>
            <w:r w:rsidRPr="0075389A">
              <w:rPr>
                <w:rFonts w:ascii="Times New Roman" w:eastAsia="Times New Roman" w:hAnsi="Times New Roman" w:cs="Times New Roman"/>
                <w:b/>
                <w:bCs/>
                <w:i/>
                <w:iCs/>
                <w:sz w:val="28"/>
                <w:szCs w:val="28"/>
                <w:bdr w:val="none" w:sz="0" w:space="0" w:color="auto" w:frame="1"/>
              </w:rPr>
              <w:t>“thợ”</w:t>
            </w:r>
          </w:p>
        </w:tc>
        <w:tc>
          <w:tcPr>
            <w:tcW w:w="3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b/>
                <w:bCs/>
                <w:sz w:val="28"/>
                <w:szCs w:val="28"/>
                <w:bdr w:val="none" w:sz="0" w:space="0" w:color="auto" w:frame="1"/>
              </w:rPr>
              <w:t>Công có nghĩa là </w:t>
            </w:r>
            <w:r w:rsidRPr="0075389A">
              <w:rPr>
                <w:rFonts w:ascii="Times New Roman" w:eastAsia="Times New Roman" w:hAnsi="Times New Roman" w:cs="Times New Roman"/>
                <w:b/>
                <w:bCs/>
                <w:i/>
                <w:iCs/>
                <w:sz w:val="28"/>
                <w:szCs w:val="28"/>
                <w:bdr w:val="none" w:sz="0" w:space="0" w:color="auto" w:frame="1"/>
              </w:rPr>
              <w:t>“đánh, phá”</w:t>
            </w:r>
          </w:p>
        </w:tc>
      </w:tr>
      <w:tr w:rsidR="0075389A" w:rsidRPr="0075389A" w:rsidTr="0075389A">
        <w:tc>
          <w:tcPr>
            <w:tcW w:w="3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i/>
                <w:iCs/>
                <w:sz w:val="28"/>
                <w:szCs w:val="28"/>
                <w:bdr w:val="none" w:sz="0" w:space="0" w:color="auto" w:frame="1"/>
              </w:rPr>
              <w:t>……………………………………</w:t>
            </w:r>
          </w:p>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i/>
                <w:iCs/>
                <w:sz w:val="28"/>
                <w:szCs w:val="28"/>
                <w:bdr w:val="none" w:sz="0" w:space="0" w:color="auto" w:frame="1"/>
              </w:rPr>
              <w:t>……………………………………</w:t>
            </w:r>
          </w:p>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i/>
                <w:iCs/>
                <w:sz w:val="28"/>
                <w:szCs w:val="28"/>
                <w:bdr w:val="none" w:sz="0" w:space="0" w:color="auto" w:frame="1"/>
              </w:rPr>
              <w:t>……………………………………</w:t>
            </w:r>
          </w:p>
        </w:tc>
        <w:tc>
          <w:tcPr>
            <w:tcW w:w="3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i/>
                <w:iCs/>
                <w:sz w:val="28"/>
                <w:szCs w:val="28"/>
                <w:bdr w:val="none" w:sz="0" w:space="0" w:color="auto" w:frame="1"/>
              </w:rPr>
              <w:t>……………………………………</w:t>
            </w:r>
          </w:p>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i/>
                <w:iCs/>
                <w:sz w:val="28"/>
                <w:szCs w:val="28"/>
                <w:bdr w:val="none" w:sz="0" w:space="0" w:color="auto" w:frame="1"/>
              </w:rPr>
              <w:t>……………………………………</w:t>
            </w:r>
          </w:p>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i/>
                <w:iCs/>
                <w:sz w:val="28"/>
                <w:szCs w:val="28"/>
                <w:bdr w:val="none" w:sz="0" w:space="0" w:color="auto" w:frame="1"/>
              </w:rPr>
              <w:t>……………………………………</w:t>
            </w:r>
          </w:p>
        </w:tc>
        <w:tc>
          <w:tcPr>
            <w:tcW w:w="37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i/>
                <w:iCs/>
                <w:sz w:val="28"/>
                <w:szCs w:val="28"/>
                <w:bdr w:val="none" w:sz="0" w:space="0" w:color="auto" w:frame="1"/>
              </w:rPr>
              <w:t>……………………………………</w:t>
            </w:r>
          </w:p>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i/>
                <w:iCs/>
                <w:sz w:val="28"/>
                <w:szCs w:val="28"/>
                <w:bdr w:val="none" w:sz="0" w:space="0" w:color="auto" w:frame="1"/>
              </w:rPr>
              <w:t>……………………………………</w:t>
            </w:r>
          </w:p>
          <w:p w:rsidR="0075389A" w:rsidRPr="0075389A" w:rsidRDefault="0075389A" w:rsidP="0075389A">
            <w:pPr>
              <w:spacing w:after="0" w:line="240" w:lineRule="auto"/>
              <w:rPr>
                <w:rFonts w:ascii="Times New Roman" w:eastAsia="Times New Roman" w:hAnsi="Times New Roman" w:cs="Times New Roman"/>
                <w:sz w:val="28"/>
                <w:szCs w:val="28"/>
              </w:rPr>
            </w:pPr>
            <w:r w:rsidRPr="0075389A">
              <w:rPr>
                <w:rFonts w:ascii="Times New Roman" w:eastAsia="Times New Roman" w:hAnsi="Times New Roman" w:cs="Times New Roman"/>
                <w:i/>
                <w:iCs/>
                <w:sz w:val="28"/>
                <w:szCs w:val="28"/>
                <w:bdr w:val="none" w:sz="0" w:space="0" w:color="auto" w:frame="1"/>
              </w:rPr>
              <w:t>……………………………………</w:t>
            </w:r>
          </w:p>
        </w:tc>
      </w:tr>
    </w:tbl>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b/>
          <w:bCs/>
          <w:sz w:val="28"/>
          <w:szCs w:val="28"/>
          <w:bdr w:val="none" w:sz="0" w:space="0" w:color="auto" w:frame="1"/>
        </w:rPr>
        <w:t>Câu 8.</w:t>
      </w:r>
      <w:r w:rsidRPr="0075389A">
        <w:rPr>
          <w:rFonts w:ascii="Times New Roman" w:eastAsia="Times New Roman" w:hAnsi="Times New Roman" w:cs="Times New Roman"/>
          <w:sz w:val="28"/>
          <w:szCs w:val="28"/>
        </w:rPr>
        <w:t> Điền quan hệ từ thích hợp vào chỗ trống để hoàn chỉnh các câu sau:</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a. Em và bố đi tắm biển, ………….. mẹ và chị lại đi leo núi.</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b. Liên mời Hoa vào nhà mình chơi ……………. Hoa không vào.</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c. Em thích học môn Toán …………. em thích học môn Tiếng Việt?</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b/>
          <w:bCs/>
          <w:sz w:val="28"/>
          <w:szCs w:val="28"/>
          <w:bdr w:val="none" w:sz="0" w:space="0" w:color="auto" w:frame="1"/>
        </w:rPr>
        <w:t>Câu 9.</w:t>
      </w:r>
      <w:r w:rsidRPr="0075389A">
        <w:rPr>
          <w:rFonts w:ascii="Times New Roman" w:eastAsia="Times New Roman" w:hAnsi="Times New Roman" w:cs="Times New Roman"/>
          <w:sz w:val="28"/>
          <w:szCs w:val="28"/>
        </w:rPr>
        <w:t> Khoanh vào dấu câu hoặc quan hệ từ dùng để nối các vế câu trong các câu ghép sau:</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a. Sáng nay tôi dậy sớm, tôi bước ra vườn và ngồi xuống gốc bưởi.</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b. Nếu con thương mẹ thì con phải cố gắng học hành chăm chỉ hơn.</w:t>
      </w:r>
    </w:p>
    <w:p w:rsidR="0075389A" w:rsidRPr="0075389A" w:rsidRDefault="0075389A" w:rsidP="0075389A">
      <w:pPr>
        <w:shd w:val="clear" w:color="auto" w:fill="FFFFFF"/>
        <w:spacing w:after="0" w:line="240" w:lineRule="auto"/>
        <w:jc w:val="both"/>
        <w:rPr>
          <w:rFonts w:ascii="Times New Roman" w:eastAsia="Times New Roman" w:hAnsi="Times New Roman" w:cs="Times New Roman"/>
          <w:sz w:val="28"/>
          <w:szCs w:val="28"/>
        </w:rPr>
      </w:pPr>
      <w:r w:rsidRPr="0075389A">
        <w:rPr>
          <w:rFonts w:ascii="Times New Roman" w:eastAsia="Times New Roman" w:hAnsi="Times New Roman" w:cs="Times New Roman"/>
          <w:sz w:val="28"/>
          <w:szCs w:val="28"/>
        </w:rPr>
        <w:t>c. Cảnh vật xung quanh tôi đang có sự thay đổi lớn: hôm nay, tôi đi học.</w:t>
      </w:r>
    </w:p>
    <w:p w:rsidR="0075389A" w:rsidRPr="0075389A" w:rsidRDefault="0075389A" w:rsidP="0075389A">
      <w:pPr>
        <w:pStyle w:val="NormalWeb"/>
        <w:shd w:val="clear" w:color="auto" w:fill="FFFFFF"/>
        <w:spacing w:before="0" w:beforeAutospacing="0" w:after="0" w:afterAutospacing="0"/>
        <w:jc w:val="both"/>
        <w:rPr>
          <w:sz w:val="28"/>
          <w:szCs w:val="28"/>
          <w:u w:val="single"/>
        </w:rPr>
      </w:pPr>
    </w:p>
    <w:p w:rsidR="0075389A" w:rsidRPr="0075389A" w:rsidRDefault="0075389A" w:rsidP="0075389A">
      <w:pPr>
        <w:rPr>
          <w:rFonts w:ascii="Times New Roman" w:hAnsi="Times New Roman" w:cs="Times New Roman"/>
          <w:sz w:val="28"/>
          <w:szCs w:val="28"/>
          <w:u w:val="single"/>
        </w:rPr>
      </w:pPr>
    </w:p>
    <w:p w:rsidR="0075389A" w:rsidRPr="0075389A" w:rsidRDefault="0075389A" w:rsidP="0075389A">
      <w:pPr>
        <w:jc w:val="center"/>
        <w:rPr>
          <w:rFonts w:ascii="Times New Roman" w:hAnsi="Times New Roman" w:cs="Times New Roman"/>
          <w:sz w:val="28"/>
          <w:szCs w:val="28"/>
        </w:rPr>
      </w:pPr>
    </w:p>
    <w:sectPr w:rsidR="0075389A" w:rsidRPr="0075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0E49"/>
    <w:multiLevelType w:val="hybridMultilevel"/>
    <w:tmpl w:val="419C7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9A"/>
    <w:rsid w:val="004469F3"/>
    <w:rsid w:val="0075389A"/>
    <w:rsid w:val="00C401CB"/>
    <w:rsid w:val="00D4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8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89A"/>
    <w:rPr>
      <w:b/>
      <w:bCs/>
    </w:rPr>
  </w:style>
  <w:style w:type="paragraph" w:styleId="ListParagraph">
    <w:name w:val="List Paragraph"/>
    <w:basedOn w:val="Normal"/>
    <w:uiPriority w:val="34"/>
    <w:qFormat/>
    <w:rsid w:val="0075389A"/>
    <w:pPr>
      <w:ind w:left="720"/>
      <w:contextualSpacing/>
    </w:pPr>
  </w:style>
  <w:style w:type="character" w:styleId="Emphasis">
    <w:name w:val="Emphasis"/>
    <w:basedOn w:val="DefaultParagraphFont"/>
    <w:uiPriority w:val="20"/>
    <w:qFormat/>
    <w:rsid w:val="007538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8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89A"/>
    <w:rPr>
      <w:b/>
      <w:bCs/>
    </w:rPr>
  </w:style>
  <w:style w:type="paragraph" w:styleId="ListParagraph">
    <w:name w:val="List Paragraph"/>
    <w:basedOn w:val="Normal"/>
    <w:uiPriority w:val="34"/>
    <w:qFormat/>
    <w:rsid w:val="0075389A"/>
    <w:pPr>
      <w:ind w:left="720"/>
      <w:contextualSpacing/>
    </w:pPr>
  </w:style>
  <w:style w:type="character" w:styleId="Emphasis">
    <w:name w:val="Emphasis"/>
    <w:basedOn w:val="DefaultParagraphFont"/>
    <w:uiPriority w:val="20"/>
    <w:qFormat/>
    <w:rsid w:val="0075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5127">
      <w:bodyDiv w:val="1"/>
      <w:marLeft w:val="0"/>
      <w:marRight w:val="0"/>
      <w:marTop w:val="0"/>
      <w:marBottom w:val="0"/>
      <w:divBdr>
        <w:top w:val="none" w:sz="0" w:space="0" w:color="auto"/>
        <w:left w:val="none" w:sz="0" w:space="0" w:color="auto"/>
        <w:bottom w:val="none" w:sz="0" w:space="0" w:color="auto"/>
        <w:right w:val="none" w:sz="0" w:space="0" w:color="auto"/>
      </w:divBdr>
    </w:div>
    <w:div w:id="340275540">
      <w:bodyDiv w:val="1"/>
      <w:marLeft w:val="0"/>
      <w:marRight w:val="0"/>
      <w:marTop w:val="0"/>
      <w:marBottom w:val="0"/>
      <w:divBdr>
        <w:top w:val="none" w:sz="0" w:space="0" w:color="auto"/>
        <w:left w:val="none" w:sz="0" w:space="0" w:color="auto"/>
        <w:bottom w:val="none" w:sz="0" w:space="0" w:color="auto"/>
        <w:right w:val="none" w:sz="0" w:space="0" w:color="auto"/>
      </w:divBdr>
    </w:div>
    <w:div w:id="569078632">
      <w:bodyDiv w:val="1"/>
      <w:marLeft w:val="0"/>
      <w:marRight w:val="0"/>
      <w:marTop w:val="0"/>
      <w:marBottom w:val="0"/>
      <w:divBdr>
        <w:top w:val="none" w:sz="0" w:space="0" w:color="auto"/>
        <w:left w:val="none" w:sz="0" w:space="0" w:color="auto"/>
        <w:bottom w:val="none" w:sz="0" w:space="0" w:color="auto"/>
        <w:right w:val="none" w:sz="0" w:space="0" w:color="auto"/>
      </w:divBdr>
    </w:div>
    <w:div w:id="824011784">
      <w:bodyDiv w:val="1"/>
      <w:marLeft w:val="0"/>
      <w:marRight w:val="0"/>
      <w:marTop w:val="0"/>
      <w:marBottom w:val="0"/>
      <w:divBdr>
        <w:top w:val="none" w:sz="0" w:space="0" w:color="auto"/>
        <w:left w:val="none" w:sz="0" w:space="0" w:color="auto"/>
        <w:bottom w:val="none" w:sz="0" w:space="0" w:color="auto"/>
        <w:right w:val="none" w:sz="0" w:space="0" w:color="auto"/>
      </w:divBdr>
      <w:divsChild>
        <w:div w:id="495195402">
          <w:marLeft w:val="0"/>
          <w:marRight w:val="0"/>
          <w:marTop w:val="0"/>
          <w:marBottom w:val="0"/>
          <w:divBdr>
            <w:top w:val="none" w:sz="0" w:space="0" w:color="auto"/>
            <w:left w:val="none" w:sz="0" w:space="0" w:color="auto"/>
            <w:bottom w:val="none" w:sz="0" w:space="0" w:color="auto"/>
            <w:right w:val="none" w:sz="0" w:space="0" w:color="auto"/>
          </w:divBdr>
        </w:div>
      </w:divsChild>
    </w:div>
    <w:div w:id="902646332">
      <w:bodyDiv w:val="1"/>
      <w:marLeft w:val="0"/>
      <w:marRight w:val="0"/>
      <w:marTop w:val="0"/>
      <w:marBottom w:val="0"/>
      <w:divBdr>
        <w:top w:val="none" w:sz="0" w:space="0" w:color="auto"/>
        <w:left w:val="none" w:sz="0" w:space="0" w:color="auto"/>
        <w:bottom w:val="none" w:sz="0" w:space="0" w:color="auto"/>
        <w:right w:val="none" w:sz="0" w:space="0" w:color="auto"/>
      </w:divBdr>
    </w:div>
    <w:div w:id="1155951154">
      <w:bodyDiv w:val="1"/>
      <w:marLeft w:val="0"/>
      <w:marRight w:val="0"/>
      <w:marTop w:val="0"/>
      <w:marBottom w:val="0"/>
      <w:divBdr>
        <w:top w:val="none" w:sz="0" w:space="0" w:color="auto"/>
        <w:left w:val="none" w:sz="0" w:space="0" w:color="auto"/>
        <w:bottom w:val="none" w:sz="0" w:space="0" w:color="auto"/>
        <w:right w:val="none" w:sz="0" w:space="0" w:color="auto"/>
      </w:divBdr>
    </w:div>
    <w:div w:id="1726181136">
      <w:bodyDiv w:val="1"/>
      <w:marLeft w:val="0"/>
      <w:marRight w:val="0"/>
      <w:marTop w:val="0"/>
      <w:marBottom w:val="0"/>
      <w:divBdr>
        <w:top w:val="none" w:sz="0" w:space="0" w:color="auto"/>
        <w:left w:val="none" w:sz="0" w:space="0" w:color="auto"/>
        <w:bottom w:val="none" w:sz="0" w:space="0" w:color="auto"/>
        <w:right w:val="none" w:sz="0" w:space="0" w:color="auto"/>
      </w:divBdr>
    </w:div>
    <w:div w:id="17744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ATC</cp:lastModifiedBy>
  <cp:revision>2</cp:revision>
  <dcterms:created xsi:type="dcterms:W3CDTF">2020-04-03T03:32:00Z</dcterms:created>
  <dcterms:modified xsi:type="dcterms:W3CDTF">2020-04-03T03:32:00Z</dcterms:modified>
</cp:coreProperties>
</file>