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998"/>
        <w:gridCol w:w="5578"/>
      </w:tblGrid>
      <w:tr w:rsidR="00764897" w:rsidRPr="008D359C" w:rsidTr="00645498">
        <w:tc>
          <w:tcPr>
            <w:tcW w:w="3998" w:type="dxa"/>
          </w:tcPr>
          <w:p w:rsidR="00764897" w:rsidRPr="008D359C" w:rsidRDefault="00645498" w:rsidP="00FD4B78">
            <w:pPr>
              <w:spacing w:after="0" w:line="240" w:lineRule="auto"/>
              <w:jc w:val="center"/>
              <w:rPr>
                <w:rFonts w:ascii="Times New Roman" w:hAnsi="Times New Roman" w:cs="Times New Roman"/>
                <w:sz w:val="24"/>
                <w:szCs w:val="24"/>
              </w:rPr>
            </w:pPr>
            <w:r w:rsidRPr="008D359C">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3685F1DF" wp14:editId="4B9CBD2C">
                      <wp:simplePos x="0" y="0"/>
                      <wp:positionH relativeFrom="column">
                        <wp:posOffset>467995</wp:posOffset>
                      </wp:positionH>
                      <wp:positionV relativeFrom="paragraph">
                        <wp:posOffset>411277</wp:posOffset>
                      </wp:positionV>
                      <wp:extent cx="11944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32.4pt" to="130.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uK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"/>
                  </w:pict>
                </mc:Fallback>
              </mc:AlternateContent>
            </w:r>
            <w:r w:rsidR="00764897" w:rsidRPr="008D359C">
              <w:rPr>
                <w:rFonts w:ascii="Times New Roman" w:hAnsi="Times New Roman" w:cs="Times New Roman"/>
                <w:sz w:val="24"/>
                <w:szCs w:val="24"/>
              </w:rPr>
              <w:t>PHÒNG GD&amp;ĐT TX BUÔN HỒ</w:t>
            </w:r>
            <w:r w:rsidR="00764897" w:rsidRPr="008D359C">
              <w:rPr>
                <w:rFonts w:ascii="Times New Roman" w:hAnsi="Times New Roman" w:cs="Times New Roman"/>
                <w:b/>
                <w:sz w:val="24"/>
                <w:szCs w:val="24"/>
              </w:rPr>
              <w:t xml:space="preserve"> TRƯỜNG TH NGUYỄN TRÃI</w:t>
            </w:r>
          </w:p>
        </w:tc>
        <w:tc>
          <w:tcPr>
            <w:tcW w:w="5578" w:type="dxa"/>
          </w:tcPr>
          <w:p w:rsidR="00764897" w:rsidRPr="008D359C" w:rsidRDefault="00764897" w:rsidP="00FD4B78">
            <w:pPr>
              <w:spacing w:after="0" w:line="240" w:lineRule="auto"/>
              <w:jc w:val="center"/>
              <w:rPr>
                <w:rFonts w:ascii="Times New Roman" w:hAnsi="Times New Roman" w:cs="Times New Roman"/>
                <w:b/>
                <w:sz w:val="24"/>
                <w:szCs w:val="24"/>
              </w:rPr>
            </w:pPr>
            <w:r w:rsidRPr="008D359C">
              <w:rPr>
                <w:rFonts w:ascii="Times New Roman" w:hAnsi="Times New Roman" w:cs="Times New Roman"/>
                <w:b/>
                <w:sz w:val="24"/>
                <w:szCs w:val="24"/>
              </w:rPr>
              <w:t>CỘNG HOÀ XÃ HỘI CHỦ NGHĨA VIỆT NAM</w:t>
            </w:r>
          </w:p>
          <w:p w:rsidR="00764897" w:rsidRPr="008D359C" w:rsidRDefault="00764897" w:rsidP="00FD4B78">
            <w:pPr>
              <w:spacing w:after="0" w:line="240" w:lineRule="auto"/>
              <w:ind w:firstLine="720"/>
              <w:jc w:val="center"/>
              <w:rPr>
                <w:rFonts w:ascii="Times New Roman" w:hAnsi="Times New Roman" w:cs="Times New Roman"/>
                <w:sz w:val="26"/>
                <w:szCs w:val="26"/>
              </w:rPr>
            </w:pPr>
            <w:r w:rsidRPr="008D359C">
              <w:rPr>
                <w:rFonts w:ascii="Times New Roman" w:hAnsi="Times New Roman" w:cs="Times New Roman"/>
                <w:b/>
                <w:noProof/>
                <w:sz w:val="26"/>
                <w:szCs w:val="26"/>
                <w:lang w:val="en-US"/>
              </w:rPr>
              <mc:AlternateContent>
                <mc:Choice Requires="wps">
                  <w:drawing>
                    <wp:anchor distT="0" distB="0" distL="114300" distR="114300" simplePos="0" relativeHeight="251660288" behindDoc="0" locked="0" layoutInCell="1" allowOverlap="1" wp14:anchorId="57120D8F" wp14:editId="6A9F1936">
                      <wp:simplePos x="0" y="0"/>
                      <wp:positionH relativeFrom="column">
                        <wp:posOffset>1030808</wp:posOffset>
                      </wp:positionH>
                      <wp:positionV relativeFrom="paragraph">
                        <wp:posOffset>184150</wp:posOffset>
                      </wp:positionV>
                      <wp:extent cx="178644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14.5pt" to="221.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"/>
                  </w:pict>
                </mc:Fallback>
              </mc:AlternateContent>
            </w:r>
            <w:r w:rsidRPr="008D359C">
              <w:rPr>
                <w:rFonts w:ascii="Times New Roman" w:hAnsi="Times New Roman" w:cs="Times New Roman"/>
                <w:b/>
                <w:sz w:val="26"/>
                <w:szCs w:val="26"/>
              </w:rPr>
              <w:t>Độc lập - Tự do - Hạnh phúc</w:t>
            </w:r>
          </w:p>
        </w:tc>
      </w:tr>
      <w:tr w:rsidR="00764897" w:rsidRPr="008D359C" w:rsidTr="00645498">
        <w:tc>
          <w:tcPr>
            <w:tcW w:w="3998" w:type="dxa"/>
            <w:vAlign w:val="center"/>
          </w:tcPr>
          <w:p w:rsidR="00645498" w:rsidRPr="008D359C" w:rsidRDefault="00645498" w:rsidP="00E47799">
            <w:pPr>
              <w:spacing w:after="0" w:line="240" w:lineRule="auto"/>
              <w:jc w:val="both"/>
              <w:rPr>
                <w:rFonts w:ascii="Times New Roman" w:hAnsi="Times New Roman" w:cs="Times New Roman"/>
                <w:sz w:val="24"/>
                <w:szCs w:val="24"/>
              </w:rPr>
            </w:pPr>
          </w:p>
          <w:p w:rsidR="00764897" w:rsidRPr="008D359C" w:rsidRDefault="00764897" w:rsidP="00FD4B78">
            <w:pPr>
              <w:spacing w:after="0" w:line="240" w:lineRule="auto"/>
              <w:jc w:val="center"/>
              <w:rPr>
                <w:rFonts w:ascii="Times New Roman" w:hAnsi="Times New Roman" w:cs="Times New Roman"/>
                <w:sz w:val="24"/>
                <w:szCs w:val="24"/>
              </w:rPr>
            </w:pPr>
            <w:r w:rsidRPr="008D359C">
              <w:rPr>
                <w:rFonts w:ascii="Times New Roman" w:hAnsi="Times New Roman" w:cs="Times New Roman"/>
                <w:sz w:val="24"/>
                <w:szCs w:val="24"/>
              </w:rPr>
              <w:t>Số: …./KH-THNT</w:t>
            </w:r>
          </w:p>
        </w:tc>
        <w:tc>
          <w:tcPr>
            <w:tcW w:w="5578" w:type="dxa"/>
          </w:tcPr>
          <w:p w:rsidR="00645498" w:rsidRPr="008D359C" w:rsidRDefault="00645498" w:rsidP="00E47799">
            <w:pPr>
              <w:spacing w:after="0" w:line="240" w:lineRule="auto"/>
              <w:ind w:firstLine="720"/>
              <w:jc w:val="both"/>
              <w:rPr>
                <w:rFonts w:ascii="Times New Roman" w:hAnsi="Times New Roman" w:cs="Times New Roman"/>
                <w:i/>
                <w:sz w:val="24"/>
                <w:szCs w:val="24"/>
              </w:rPr>
            </w:pPr>
          </w:p>
          <w:p w:rsidR="00764897" w:rsidRPr="008D359C" w:rsidRDefault="00764897" w:rsidP="008E394D">
            <w:pPr>
              <w:spacing w:after="0" w:line="240" w:lineRule="auto"/>
              <w:ind w:firstLine="720"/>
              <w:jc w:val="center"/>
              <w:rPr>
                <w:rFonts w:ascii="Times New Roman" w:hAnsi="Times New Roman" w:cs="Times New Roman"/>
                <w:sz w:val="24"/>
                <w:szCs w:val="24"/>
              </w:rPr>
            </w:pPr>
            <w:r w:rsidRPr="008D359C">
              <w:rPr>
                <w:rFonts w:ascii="Times New Roman" w:hAnsi="Times New Roman" w:cs="Times New Roman"/>
                <w:i/>
                <w:sz w:val="24"/>
                <w:szCs w:val="24"/>
              </w:rPr>
              <w:t xml:space="preserve">An Lạc, ngày 20 tháng </w:t>
            </w:r>
            <w:r w:rsidR="008E394D" w:rsidRPr="008D359C">
              <w:rPr>
                <w:rFonts w:ascii="Times New Roman" w:hAnsi="Times New Roman" w:cs="Times New Roman"/>
                <w:i/>
                <w:sz w:val="24"/>
                <w:szCs w:val="24"/>
                <w:lang w:val="en-US"/>
              </w:rPr>
              <w:t>8</w:t>
            </w:r>
            <w:r w:rsidRPr="008D359C">
              <w:rPr>
                <w:rFonts w:ascii="Times New Roman" w:hAnsi="Times New Roman" w:cs="Times New Roman"/>
                <w:i/>
                <w:sz w:val="24"/>
                <w:szCs w:val="24"/>
              </w:rPr>
              <w:t xml:space="preserve"> năm 2020</w:t>
            </w:r>
          </w:p>
        </w:tc>
      </w:tr>
    </w:tbl>
    <w:p w:rsidR="00764897" w:rsidRPr="008D359C" w:rsidRDefault="00764897" w:rsidP="00E47799">
      <w:pPr>
        <w:pStyle w:val="NormalWeb"/>
        <w:spacing w:before="0" w:beforeAutospacing="0" w:after="0" w:afterAutospacing="0"/>
        <w:ind w:firstLine="720"/>
        <w:jc w:val="both"/>
        <w:rPr>
          <w:rStyle w:val="Strong"/>
          <w:color w:val="000000"/>
          <w:sz w:val="32"/>
          <w:szCs w:val="28"/>
        </w:rPr>
      </w:pPr>
    </w:p>
    <w:p w:rsidR="00645498" w:rsidRPr="008D359C" w:rsidRDefault="00764897" w:rsidP="00FD4B78">
      <w:pPr>
        <w:pStyle w:val="NormalWeb"/>
        <w:spacing w:before="0" w:beforeAutospacing="0" w:after="120" w:afterAutospacing="0"/>
        <w:ind w:firstLine="720"/>
        <w:jc w:val="center"/>
        <w:rPr>
          <w:rStyle w:val="Strong"/>
          <w:color w:val="000000"/>
          <w:sz w:val="28"/>
          <w:szCs w:val="28"/>
        </w:rPr>
      </w:pPr>
      <w:r w:rsidRPr="008D359C">
        <w:rPr>
          <w:rStyle w:val="Strong"/>
          <w:color w:val="000000"/>
          <w:sz w:val="28"/>
          <w:szCs w:val="28"/>
        </w:rPr>
        <w:t>KẾ HOẠCH</w:t>
      </w:r>
    </w:p>
    <w:p w:rsidR="00764897" w:rsidRPr="008D359C" w:rsidRDefault="00764897" w:rsidP="00FD4B78">
      <w:pPr>
        <w:pStyle w:val="NormalWeb"/>
        <w:spacing w:before="0" w:beforeAutospacing="0" w:after="120" w:afterAutospacing="0"/>
        <w:ind w:firstLine="720"/>
        <w:jc w:val="center"/>
        <w:rPr>
          <w:rStyle w:val="Strong"/>
          <w:color w:val="000000"/>
          <w:sz w:val="28"/>
          <w:szCs w:val="28"/>
        </w:rPr>
      </w:pPr>
      <w:r w:rsidRPr="008D359C">
        <w:rPr>
          <w:b/>
          <w:bCs/>
          <w:noProof/>
          <w:color w:val="000000"/>
          <w:sz w:val="28"/>
          <w:szCs w:val="28"/>
          <w:lang w:val="en-US"/>
        </w:rPr>
        <mc:AlternateContent>
          <mc:Choice Requires="wps">
            <w:drawing>
              <wp:anchor distT="0" distB="0" distL="114300" distR="114300" simplePos="0" relativeHeight="251661312" behindDoc="0" locked="0" layoutInCell="1" allowOverlap="1" wp14:anchorId="74972CE4" wp14:editId="66A225D4">
                <wp:simplePos x="0" y="0"/>
                <wp:positionH relativeFrom="column">
                  <wp:posOffset>2660650</wp:posOffset>
                </wp:positionH>
                <wp:positionV relativeFrom="paragraph">
                  <wp:posOffset>235153</wp:posOffset>
                </wp:positionV>
                <wp:extent cx="113792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137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18.5pt" to="299.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" strokecolor="#4579b8 [3044]"/>
            </w:pict>
          </mc:Fallback>
        </mc:AlternateContent>
      </w:r>
      <w:r w:rsidR="00645498" w:rsidRPr="008D359C">
        <w:rPr>
          <w:rStyle w:val="Strong"/>
          <w:color w:val="000000"/>
          <w:sz w:val="28"/>
          <w:szCs w:val="28"/>
        </w:rPr>
        <w:t>Giáo dục nhà trường năm học 2020-2021</w:t>
      </w:r>
    </w:p>
    <w:p w:rsidR="00645498" w:rsidRPr="008D359C" w:rsidRDefault="00645498" w:rsidP="00E47799">
      <w:pPr>
        <w:pStyle w:val="NormalWeb"/>
        <w:spacing w:before="0" w:beforeAutospacing="0" w:after="0" w:afterAutospacing="0"/>
        <w:ind w:firstLine="720"/>
        <w:jc w:val="both"/>
        <w:rPr>
          <w:color w:val="000000"/>
          <w:sz w:val="28"/>
          <w:szCs w:val="28"/>
        </w:rPr>
      </w:pPr>
    </w:p>
    <w:p w:rsidR="00645498" w:rsidRPr="008D359C" w:rsidRDefault="00764897" w:rsidP="0026607C">
      <w:pPr>
        <w:pStyle w:val="NormalWeb"/>
        <w:spacing w:before="0" w:beforeAutospacing="0" w:after="120" w:afterAutospacing="0"/>
        <w:ind w:firstLine="720"/>
        <w:jc w:val="both"/>
        <w:rPr>
          <w:b/>
          <w:color w:val="000000"/>
          <w:sz w:val="28"/>
          <w:szCs w:val="28"/>
          <w:lang w:val="en-US"/>
        </w:rPr>
      </w:pPr>
      <w:r w:rsidRPr="008D359C">
        <w:rPr>
          <w:b/>
          <w:color w:val="000000"/>
          <w:sz w:val="28"/>
          <w:szCs w:val="28"/>
        </w:rPr>
        <w:t>I CÁC CĂN CỨ THỰC HIỆN:</w:t>
      </w:r>
    </w:p>
    <w:p w:rsidR="00764897" w:rsidRPr="008D359C" w:rsidRDefault="00764897"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 xml:space="preserve">Căn cứ Nghị quyết số 88/2014/QH13 ngày 28 tháng 11 năm 2014 của Quốc Hội về Đổi mới Chương trình, Sách giáo khoa Giáo dục phổ thông; </w:t>
      </w:r>
    </w:p>
    <w:p w:rsidR="00764897" w:rsidRPr="008D359C" w:rsidRDefault="00764897"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 xml:space="preserve">Căn cứ vào Thông tư 04/2014/TT- BGDĐT ngày 28/02/ 2014 của Bộ Giáo dục và Đào tạo về việc Ban hành qui định quản lý hoạt động giáo dục kỹ năng sống và hoạt động giáo dục ngoài giờ chính khóa; </w:t>
      </w:r>
    </w:p>
    <w:p w:rsidR="00764897" w:rsidRPr="008D359C" w:rsidRDefault="00764897"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Căn cứ Quyết định số 04/QĐ-TTg ngày 27/3/2015 của Thủ tướng Chính phủ về phê duyệt Đề án “Đổi mới chương trình, SGK phổ thông” Căn cứ Thông tư số 32/2018/TT-BGDĐT ngày 26/12/2018 của Bộ giáo dục và Đào tạo ban hành Chương trình giáo dục phổ thông;</w:t>
      </w:r>
    </w:p>
    <w:p w:rsidR="00764897" w:rsidRPr="008D359C" w:rsidRDefault="00764897"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 xml:space="preserve"> Căn cứ Công văn 3535/BGDĐT- GDTH ngày 19 tháng 8 năm 2019 của Bộ Giáo dục &amp; Đào tạo về việc Hướng dẫn Thực hiện nội dung hoạt động trải nghiệm cấp tiểu học trong chương trình giáo dục phổ thông 2018 từ năm học 2020-2021; </w:t>
      </w:r>
    </w:p>
    <w:p w:rsidR="00764897" w:rsidRPr="008D359C" w:rsidRDefault="00764897"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Căn cứ Công văn 3866/BGDĐT-GDTH ngày 26 tháng 8 năm 2019 của Bộ Giáo dục và Đào tạo về việc Hướng dẫn tổ chức dạy học đối với lớp 1 năm học 2020-2021;</w:t>
      </w:r>
    </w:p>
    <w:p w:rsidR="00E7453B" w:rsidRPr="008D359C" w:rsidRDefault="00B4427F"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Căn cứ công văn số</w:t>
      </w:r>
      <w:r w:rsidR="00744789" w:rsidRPr="008D359C">
        <w:rPr>
          <w:rFonts w:ascii="Times New Roman" w:hAnsi="Times New Roman" w:cs="Times New Roman"/>
          <w:sz w:val="28"/>
          <w:szCs w:val="28"/>
        </w:rPr>
        <w:t xml:space="preserve">  1942/SGDDT-GDTH, </w:t>
      </w:r>
      <w:r w:rsidR="00E7453B" w:rsidRPr="008D359C">
        <w:rPr>
          <w:rFonts w:ascii="Times New Roman" w:hAnsi="Times New Roman" w:cs="Times New Roman"/>
          <w:sz w:val="28"/>
          <w:szCs w:val="28"/>
        </w:rPr>
        <w:t xml:space="preserve">ngày </w:t>
      </w:r>
      <w:r w:rsidRPr="008D359C">
        <w:rPr>
          <w:rFonts w:ascii="Times New Roman" w:hAnsi="Times New Roman" w:cs="Times New Roman"/>
          <w:sz w:val="28"/>
          <w:szCs w:val="28"/>
        </w:rPr>
        <w:t xml:space="preserve">16/12/2019  của sở giáo dục và đào tạo Đăk Lăk </w:t>
      </w:r>
      <w:r w:rsidR="00E7453B" w:rsidRPr="008D359C">
        <w:rPr>
          <w:rFonts w:ascii="Times New Roman" w:hAnsi="Times New Roman" w:cs="Times New Roman"/>
          <w:sz w:val="28"/>
          <w:szCs w:val="28"/>
        </w:rPr>
        <w:t>về việc triển khai chương trình giáo dục phổ thong 2018 cấp tiểu học.</w:t>
      </w:r>
    </w:p>
    <w:p w:rsidR="00764897" w:rsidRDefault="00B4427F" w:rsidP="003F4053">
      <w:pPr>
        <w:spacing w:after="120" w:line="240" w:lineRule="auto"/>
        <w:ind w:firstLine="720"/>
        <w:jc w:val="both"/>
        <w:rPr>
          <w:rFonts w:ascii="Times New Roman" w:eastAsia="Malgun Gothic" w:hAnsi="Times New Roman" w:cs="Times New Roman"/>
          <w:sz w:val="28"/>
          <w:szCs w:val="28"/>
          <w:lang w:val="pt-BR" w:eastAsia="ko-KR"/>
        </w:rPr>
      </w:pPr>
      <w:r w:rsidRPr="008D359C">
        <w:rPr>
          <w:rFonts w:ascii="Times New Roman" w:eastAsia="Malgun Gothic" w:hAnsi="Times New Roman" w:cs="Times New Roman"/>
          <w:sz w:val="28"/>
          <w:szCs w:val="28"/>
          <w:lang w:eastAsia="ko-KR"/>
        </w:rPr>
        <w:t xml:space="preserve">Quyết định số: </w:t>
      </w:r>
      <w:r w:rsidRPr="008D359C">
        <w:rPr>
          <w:rFonts w:ascii="Times New Roman" w:eastAsia="Malgun Gothic" w:hAnsi="Times New Roman" w:cs="Times New Roman"/>
          <w:sz w:val="28"/>
          <w:szCs w:val="28"/>
          <w:lang w:val="pt-BR" w:eastAsia="ko-KR"/>
        </w:rPr>
        <w:t>3013/QĐ-UBND, ngày 26/9/2019 của UBND thị xã Buôn Hồ về việc ban hành kế hoạch thực hiện Chương trình, SGK giáo dục phổ thông mới trên địa bàn thị xã Buôn Hồ, giai đoạn 2019-2025;</w:t>
      </w:r>
    </w:p>
    <w:p w:rsidR="001D3907" w:rsidRPr="001D3907" w:rsidRDefault="001D3907" w:rsidP="001D3907">
      <w:pPr>
        <w:autoSpaceDE w:val="0"/>
        <w:autoSpaceDN w:val="0"/>
        <w:adjustRightInd w:val="0"/>
        <w:spacing w:after="60"/>
        <w:ind w:firstLine="709"/>
        <w:jc w:val="both"/>
        <w:rPr>
          <w:rFonts w:ascii="Times New Roman" w:hAnsi="Times New Roman"/>
          <w:sz w:val="28"/>
          <w:szCs w:val="28"/>
          <w:lang w:val="cs-CZ"/>
        </w:rPr>
      </w:pPr>
      <w:r w:rsidRPr="001D3907">
        <w:rPr>
          <w:rFonts w:ascii="Times New Roman" w:hAnsi="Times New Roman"/>
          <w:sz w:val="28"/>
          <w:szCs w:val="28"/>
          <w:lang w:val="cs-CZ"/>
        </w:rPr>
        <w:t xml:space="preserve">Căn cứ Chỉ thị số 666/CT-BGDĐT ngày 24/8/2020 của Bộ trưởng Bộ Giáo dục và Đào tạo về nhiệm vụ và giải pháp năm học 2020 - 2021 của ngành Giáo dục; </w:t>
      </w:r>
    </w:p>
    <w:p w:rsidR="001D3907" w:rsidRPr="001D3907" w:rsidRDefault="001D3907" w:rsidP="001D3907">
      <w:pPr>
        <w:autoSpaceDE w:val="0"/>
        <w:autoSpaceDN w:val="0"/>
        <w:adjustRightInd w:val="0"/>
        <w:spacing w:after="60"/>
        <w:ind w:firstLine="709"/>
        <w:jc w:val="both"/>
        <w:rPr>
          <w:rFonts w:ascii="Times New Roman" w:hAnsi="Times New Roman"/>
          <w:sz w:val="28"/>
          <w:szCs w:val="28"/>
          <w:lang w:val="cs-CZ"/>
        </w:rPr>
      </w:pPr>
      <w:r w:rsidRPr="001D3907">
        <w:rPr>
          <w:rFonts w:ascii="Times New Roman" w:hAnsi="Times New Roman"/>
          <w:sz w:val="28"/>
          <w:szCs w:val="28"/>
          <w:lang w:val="cs-CZ"/>
        </w:rPr>
        <w:t>Căn cứ Chỉ thị số 14/CT-UBND ngày 18/9/2020 của UBND tỉnh về nhiệm vụ chủ yếu năm học 2020-2021 của ngành Giáo dục và Đào tạo tỉnh Đắk Lắk;</w:t>
      </w:r>
    </w:p>
    <w:p w:rsidR="001D3907" w:rsidRDefault="001D3907" w:rsidP="001D3907">
      <w:pPr>
        <w:tabs>
          <w:tab w:val="left" w:pos="3705"/>
        </w:tabs>
        <w:spacing w:line="288" w:lineRule="auto"/>
        <w:ind w:firstLine="720"/>
        <w:jc w:val="both"/>
        <w:outlineLvl w:val="0"/>
        <w:rPr>
          <w:rFonts w:ascii="Times New Roman" w:hAnsi="Times New Roman" w:cs="Times New Roman"/>
          <w:sz w:val="28"/>
          <w:szCs w:val="28"/>
          <w:lang w:val="en-US"/>
        </w:rPr>
      </w:pPr>
      <w:r w:rsidRPr="001D3907">
        <w:rPr>
          <w:rFonts w:ascii="Times New Roman" w:hAnsi="Times New Roman"/>
          <w:sz w:val="28"/>
          <w:szCs w:val="28"/>
        </w:rPr>
        <w:lastRenderedPageBreak/>
        <w:t xml:space="preserve">Căn cứ Quyết định số 1872/QĐ-UBND ngày 18/8/2020 của UBND tỉnh Đắk Lắk về việc ban hành Khung kế hoạch thời gian năm học 2020-2021 đối với giáo dục mầm non, giáo dục phổ thông và giáo dục thường xuyên; </w:t>
      </w:r>
      <w:r w:rsidR="00764897" w:rsidRPr="008D359C">
        <w:rPr>
          <w:rFonts w:ascii="Times New Roman" w:hAnsi="Times New Roman" w:cs="Times New Roman"/>
          <w:sz w:val="28"/>
          <w:szCs w:val="28"/>
        </w:rPr>
        <w:t xml:space="preserve"> </w:t>
      </w:r>
    </w:p>
    <w:p w:rsidR="004B55B8" w:rsidRPr="001D3907" w:rsidRDefault="00764897" w:rsidP="001D3907">
      <w:pPr>
        <w:tabs>
          <w:tab w:val="left" w:pos="3705"/>
        </w:tabs>
        <w:spacing w:line="288" w:lineRule="auto"/>
        <w:ind w:firstLine="720"/>
        <w:jc w:val="both"/>
        <w:outlineLvl w:val="0"/>
        <w:rPr>
          <w:rFonts w:ascii="Times New Roman" w:hAnsi="Times New Roman"/>
          <w:sz w:val="28"/>
          <w:szCs w:val="28"/>
          <w:lang w:val="en-US"/>
        </w:rPr>
      </w:pPr>
      <w:r w:rsidRPr="008D359C">
        <w:rPr>
          <w:rFonts w:ascii="Times New Roman" w:hAnsi="Times New Roman" w:cs="Times New Roman"/>
          <w:sz w:val="28"/>
          <w:szCs w:val="28"/>
        </w:rPr>
        <w:t xml:space="preserve">Căn cứ vào kết quả đạt được từ năm học 2019-2020; căn cứ tình hình thực tế của Nhà trường và địa phương Trường Tiểu học </w:t>
      </w:r>
      <w:r w:rsidR="00821100" w:rsidRPr="008D359C">
        <w:rPr>
          <w:rFonts w:ascii="Times New Roman" w:hAnsi="Times New Roman" w:cs="Times New Roman"/>
          <w:sz w:val="28"/>
          <w:szCs w:val="28"/>
        </w:rPr>
        <w:t>Nguyễn Trãi</w:t>
      </w:r>
      <w:r w:rsidRPr="008D359C">
        <w:rPr>
          <w:rFonts w:ascii="Times New Roman" w:hAnsi="Times New Roman" w:cs="Times New Roman"/>
          <w:sz w:val="28"/>
          <w:szCs w:val="28"/>
        </w:rPr>
        <w:t xml:space="preserve"> xây dựng Kế hoạch Giáo dục nhà trường năm học 2020 - 2021 như sau:</w:t>
      </w:r>
    </w:p>
    <w:p w:rsidR="00645498" w:rsidRPr="008D359C" w:rsidRDefault="00645498" w:rsidP="0026607C">
      <w:pPr>
        <w:spacing w:after="120" w:line="240" w:lineRule="auto"/>
        <w:ind w:firstLine="720"/>
        <w:jc w:val="both"/>
        <w:rPr>
          <w:rFonts w:ascii="Times New Roman" w:hAnsi="Times New Roman" w:cs="Times New Roman"/>
          <w:b/>
          <w:sz w:val="28"/>
          <w:szCs w:val="28"/>
          <w:lang w:val="en-US"/>
        </w:rPr>
      </w:pPr>
      <w:r w:rsidRPr="008D359C">
        <w:rPr>
          <w:rFonts w:ascii="Times New Roman" w:hAnsi="Times New Roman" w:cs="Times New Roman"/>
          <w:b/>
          <w:sz w:val="28"/>
          <w:szCs w:val="28"/>
        </w:rPr>
        <w:t xml:space="preserve">II. BỐI CÁNH NHÀ TRƯỜNG </w:t>
      </w:r>
    </w:p>
    <w:p w:rsidR="00645498" w:rsidRPr="008D359C" w:rsidRDefault="004B55B8" w:rsidP="0026607C">
      <w:pPr>
        <w:spacing w:after="120" w:line="240" w:lineRule="auto"/>
        <w:ind w:firstLine="720"/>
        <w:jc w:val="both"/>
        <w:rPr>
          <w:rFonts w:ascii="Times New Roman" w:hAnsi="Times New Roman" w:cs="Times New Roman"/>
          <w:b/>
          <w:sz w:val="28"/>
          <w:szCs w:val="28"/>
        </w:rPr>
      </w:pPr>
      <w:r w:rsidRPr="008D359C">
        <w:rPr>
          <w:rFonts w:ascii="Times New Roman" w:hAnsi="Times New Roman" w:cs="Times New Roman"/>
          <w:b/>
          <w:sz w:val="28"/>
          <w:szCs w:val="28"/>
        </w:rPr>
        <w:t xml:space="preserve">1. Bối cảnh bên trong </w:t>
      </w:r>
    </w:p>
    <w:p w:rsidR="00645498" w:rsidRPr="008D359C" w:rsidRDefault="004B55B8"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1.1 Điểm mạnh củ</w:t>
      </w:r>
      <w:r w:rsidR="00645498" w:rsidRPr="008D359C">
        <w:rPr>
          <w:rFonts w:ascii="Times New Roman" w:hAnsi="Times New Roman" w:cs="Times New Roman"/>
          <w:sz w:val="28"/>
          <w:szCs w:val="28"/>
        </w:rPr>
        <w:t>a nhà trư</w:t>
      </w:r>
      <w:r w:rsidRPr="008D359C">
        <w:rPr>
          <w:rFonts w:ascii="Times New Roman" w:hAnsi="Times New Roman" w:cs="Times New Roman"/>
          <w:sz w:val="28"/>
          <w:szCs w:val="28"/>
        </w:rPr>
        <w:t>ờng.</w:t>
      </w:r>
    </w:p>
    <w:p w:rsidR="00962F62" w:rsidRPr="008D359C" w:rsidRDefault="004B55B8" w:rsidP="0026607C">
      <w:pPr>
        <w:spacing w:after="120" w:line="240" w:lineRule="auto"/>
        <w:ind w:firstLine="720"/>
        <w:jc w:val="both"/>
        <w:rPr>
          <w:rFonts w:ascii="Times New Roman" w:eastAsia="Times New Roman" w:hAnsi="Times New Roman" w:cs="Times New Roman"/>
          <w:kern w:val="16"/>
          <w:sz w:val="28"/>
          <w:szCs w:val="28"/>
          <w:lang w:val="en-US"/>
        </w:rPr>
      </w:pPr>
      <w:r w:rsidRPr="008D359C">
        <w:rPr>
          <w:rFonts w:ascii="Times New Roman" w:hAnsi="Times New Roman" w:cs="Times New Roman"/>
          <w:sz w:val="28"/>
          <w:szCs w:val="28"/>
        </w:rPr>
        <w:t xml:space="preserve"> </w:t>
      </w:r>
      <w:r w:rsidR="00962F62" w:rsidRPr="008D359C">
        <w:rPr>
          <w:rFonts w:ascii="Times New Roman" w:eastAsia="Times New Roman" w:hAnsi="Times New Roman" w:cs="Times New Roman"/>
          <w:kern w:val="16"/>
          <w:sz w:val="28"/>
          <w:szCs w:val="28"/>
          <w:lang w:val="en-US"/>
        </w:rPr>
        <w:t xml:space="preserve"> -Trường tiểu học Nguyễn Trãi luôn được sự quan tâm của lãnh đạo của Phòng giáo dục TX Buôn Hồ, sự quan tâm tạo điều kiện của cấp ủy Đảng, chính quyền địa phương phường An Lạc, sự ủng hộ nhiệt tình của nhân dân, sự phối kết hợp chặt chẽ của các đoàn thể nhà trường, đặc biệt là sự cố gắng, khắc phục khó khăn của toàn thể giáo viên và học sinh  trong việc thực hiện nhiệm vụ năm học.</w:t>
      </w:r>
    </w:p>
    <w:p w:rsidR="00962F62" w:rsidRPr="008D359C" w:rsidRDefault="00962F62" w:rsidP="0026607C">
      <w:pPr>
        <w:spacing w:after="120" w:line="240" w:lineRule="auto"/>
        <w:ind w:firstLine="720"/>
        <w:jc w:val="both"/>
        <w:rPr>
          <w:rFonts w:ascii="Times New Roman" w:eastAsia="Times New Roman" w:hAnsi="Times New Roman" w:cs="Times New Roman"/>
          <w:kern w:val="16"/>
          <w:sz w:val="28"/>
          <w:szCs w:val="28"/>
          <w:lang w:val="en-US"/>
        </w:rPr>
      </w:pPr>
      <w:r w:rsidRPr="008D359C">
        <w:rPr>
          <w:rFonts w:ascii="Times New Roman" w:eastAsia="Times New Roman" w:hAnsi="Times New Roman" w:cs="Times New Roman"/>
          <w:kern w:val="16"/>
          <w:sz w:val="28"/>
          <w:szCs w:val="28"/>
          <w:lang w:val="es-CL"/>
        </w:rPr>
        <w:t>- Đội ngũ giáo viên tương đối đồng đều, luôn có ý thức thi đua dạy tốt. Đa số giáo viên đã nhiều năm công tác, có nhiều kinh nghiệm trong giảng dạy. Vì vậy chất lượng giáo dục toàn diện của nhà trường ngày một nâng lên rõ rệt, đã tạo được sự tin tưởng của phụ huynh học sinh đối với nhà trường.</w:t>
      </w:r>
    </w:p>
    <w:p w:rsidR="00645498" w:rsidRPr="008D359C" w:rsidRDefault="00962F62" w:rsidP="0026607C">
      <w:pPr>
        <w:spacing w:after="120" w:line="240" w:lineRule="auto"/>
        <w:ind w:firstLine="720"/>
        <w:jc w:val="both"/>
        <w:rPr>
          <w:rFonts w:ascii="Times New Roman" w:eastAsia="Times New Roman" w:hAnsi="Times New Roman" w:cs="Times New Roman"/>
          <w:kern w:val="16"/>
          <w:sz w:val="28"/>
          <w:szCs w:val="28"/>
          <w:lang w:val="es-CL"/>
        </w:rPr>
      </w:pPr>
      <w:r w:rsidRPr="008D359C">
        <w:rPr>
          <w:rFonts w:ascii="Times New Roman" w:eastAsia="Times New Roman" w:hAnsi="Times New Roman" w:cs="Times New Roman"/>
          <w:kern w:val="16"/>
          <w:sz w:val="28"/>
          <w:szCs w:val="28"/>
          <w:lang w:val="es-CL"/>
        </w:rPr>
        <w:t>- Hội cha mẹ học sinh đã có nhiều hoạt động quan tâm đến con, em và nhà trường, giúp nhà trường về mọi mặt để nhà trường hoàn thành tốt kế hoạch, nhiệm vụ giáo dục đề ra.</w:t>
      </w:r>
    </w:p>
    <w:p w:rsidR="00645498" w:rsidRPr="008D359C" w:rsidRDefault="004B55B8"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 Trường có 1</w:t>
      </w:r>
      <w:r w:rsidR="00FF6BAA" w:rsidRPr="008D359C">
        <w:rPr>
          <w:rFonts w:ascii="Times New Roman" w:hAnsi="Times New Roman" w:cs="Times New Roman"/>
          <w:sz w:val="28"/>
          <w:szCs w:val="28"/>
          <w:lang w:val="en-US"/>
        </w:rPr>
        <w:t>5</w:t>
      </w:r>
      <w:r w:rsidRPr="008D359C">
        <w:rPr>
          <w:rFonts w:ascii="Times New Roman" w:hAnsi="Times New Roman" w:cs="Times New Roman"/>
          <w:sz w:val="28"/>
          <w:szCs w:val="28"/>
        </w:rPr>
        <w:t xml:space="preserve"> lớp với </w:t>
      </w:r>
      <w:r w:rsidR="00FF6BAA" w:rsidRPr="008D359C">
        <w:rPr>
          <w:rFonts w:ascii="Times New Roman" w:hAnsi="Times New Roman" w:cs="Times New Roman"/>
          <w:sz w:val="28"/>
          <w:szCs w:val="28"/>
          <w:lang w:val="en-US"/>
        </w:rPr>
        <w:t>440</w:t>
      </w:r>
      <w:r w:rsidRPr="008D359C">
        <w:rPr>
          <w:rFonts w:ascii="Times New Roman" w:hAnsi="Times New Roman" w:cs="Times New Roman"/>
          <w:sz w:val="28"/>
          <w:szCs w:val="28"/>
        </w:rPr>
        <w:t xml:space="preserve"> học sinh, bộ máy tổ chức đảm bảo đúng quy định của Điều lệ trường Tiểu học. </w:t>
      </w:r>
    </w:p>
    <w:p w:rsidR="00645498" w:rsidRPr="008D359C" w:rsidRDefault="004B55B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rPr>
        <w:t>- Cán bộ quản lý của trường gồm 2 đồ</w:t>
      </w:r>
      <w:r w:rsidR="00FF6BAA" w:rsidRPr="008D359C">
        <w:rPr>
          <w:rFonts w:ascii="Times New Roman" w:hAnsi="Times New Roman" w:cs="Times New Roman"/>
          <w:sz w:val="28"/>
          <w:szCs w:val="28"/>
        </w:rPr>
        <w:t>ng chí</w:t>
      </w:r>
      <w:r w:rsidR="00FF6BAA" w:rsidRPr="008D359C">
        <w:rPr>
          <w:rFonts w:ascii="Times New Roman" w:hAnsi="Times New Roman" w:cs="Times New Roman"/>
          <w:sz w:val="28"/>
          <w:szCs w:val="28"/>
          <w:lang w:val="en-US"/>
        </w:rPr>
        <w:t xml:space="preserve">, Hiệu trưởng có trình độ thạc sĩ </w:t>
      </w:r>
      <w:r w:rsidRPr="008D359C">
        <w:rPr>
          <w:rFonts w:ascii="Times New Roman" w:hAnsi="Times New Roman" w:cs="Times New Roman"/>
          <w:sz w:val="28"/>
          <w:szCs w:val="28"/>
        </w:rPr>
        <w:t xml:space="preserve">và trung cấp chính trị. Đội ngũ cán bộ quản lý của nhà trường có năng lực, linh hoạt, </w:t>
      </w:r>
      <w:r w:rsidR="00FF6BAA" w:rsidRPr="008D359C">
        <w:rPr>
          <w:rFonts w:ascii="Times New Roman" w:hAnsi="Times New Roman" w:cs="Times New Roman"/>
          <w:sz w:val="28"/>
          <w:szCs w:val="28"/>
          <w:lang w:val="en-US"/>
        </w:rPr>
        <w:t xml:space="preserve">có </w:t>
      </w:r>
      <w:r w:rsidRPr="008D359C">
        <w:rPr>
          <w:rFonts w:ascii="Times New Roman" w:hAnsi="Times New Roman" w:cs="Times New Roman"/>
          <w:sz w:val="28"/>
          <w:szCs w:val="28"/>
        </w:rPr>
        <w:t>trách  nhiệm  trong  công  việc  chung.  Trình  độ  chuyên  môn nghiệp vụ vữ</w:t>
      </w:r>
      <w:r w:rsidR="00FF6BAA" w:rsidRPr="008D359C">
        <w:rPr>
          <w:rFonts w:ascii="Times New Roman" w:hAnsi="Times New Roman" w:cs="Times New Roman"/>
          <w:sz w:val="28"/>
          <w:szCs w:val="28"/>
        </w:rPr>
        <w:t>ng vàng</w:t>
      </w:r>
      <w:r w:rsidR="00FF6BAA" w:rsidRPr="008D359C">
        <w:rPr>
          <w:rFonts w:ascii="Times New Roman" w:hAnsi="Times New Roman" w:cs="Times New Roman"/>
          <w:sz w:val="28"/>
          <w:szCs w:val="28"/>
          <w:lang w:val="en-US"/>
        </w:rPr>
        <w:t>.</w:t>
      </w:r>
    </w:p>
    <w:p w:rsidR="00645498" w:rsidRPr="008D359C" w:rsidRDefault="004B55B8"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 xml:space="preserve"> - Đội ngũ giáo viên có 1</w:t>
      </w:r>
      <w:r w:rsidR="000A1AF3" w:rsidRPr="008D359C">
        <w:rPr>
          <w:rFonts w:ascii="Times New Roman" w:hAnsi="Times New Roman" w:cs="Times New Roman"/>
          <w:sz w:val="28"/>
          <w:szCs w:val="28"/>
          <w:lang w:val="en-US"/>
        </w:rPr>
        <w:t>3</w:t>
      </w:r>
      <w:r w:rsidRPr="008D359C">
        <w:rPr>
          <w:rFonts w:ascii="Times New Roman" w:hAnsi="Times New Roman" w:cs="Times New Roman"/>
          <w:sz w:val="28"/>
          <w:szCs w:val="28"/>
        </w:rPr>
        <w:t>/2</w:t>
      </w:r>
      <w:r w:rsidR="000A1AF3" w:rsidRPr="008D359C">
        <w:rPr>
          <w:rFonts w:ascii="Times New Roman" w:hAnsi="Times New Roman" w:cs="Times New Roman"/>
          <w:sz w:val="28"/>
          <w:szCs w:val="28"/>
          <w:lang w:val="en-US"/>
        </w:rPr>
        <w:t>3</w:t>
      </w:r>
      <w:r w:rsidRPr="008D359C">
        <w:rPr>
          <w:rFonts w:ascii="Times New Roman" w:hAnsi="Times New Roman" w:cs="Times New Roman"/>
          <w:sz w:val="28"/>
          <w:szCs w:val="28"/>
        </w:rPr>
        <w:t xml:space="preserve"> giáo viên đạt trình độ Đại học, 1 giáo viên đạt giáo viên dạy giỏi cấp Tỉ</w:t>
      </w:r>
      <w:r w:rsidR="000A1AF3" w:rsidRPr="008D359C">
        <w:rPr>
          <w:rFonts w:ascii="Times New Roman" w:hAnsi="Times New Roman" w:cs="Times New Roman"/>
          <w:sz w:val="28"/>
          <w:szCs w:val="28"/>
        </w:rPr>
        <w:t xml:space="preserve">nh; có </w:t>
      </w:r>
      <w:r w:rsidRPr="008D359C">
        <w:rPr>
          <w:rFonts w:ascii="Times New Roman" w:hAnsi="Times New Roman" w:cs="Times New Roman"/>
          <w:sz w:val="28"/>
          <w:szCs w:val="28"/>
        </w:rPr>
        <w:t>2</w:t>
      </w:r>
      <w:r w:rsidR="004749C5" w:rsidRPr="008D359C">
        <w:rPr>
          <w:rFonts w:ascii="Times New Roman" w:hAnsi="Times New Roman" w:cs="Times New Roman"/>
          <w:sz w:val="28"/>
          <w:szCs w:val="28"/>
          <w:lang w:val="en-US"/>
        </w:rPr>
        <w:t>3</w:t>
      </w:r>
      <w:r w:rsidRPr="008D359C">
        <w:rPr>
          <w:rFonts w:ascii="Times New Roman" w:hAnsi="Times New Roman" w:cs="Times New Roman"/>
          <w:sz w:val="28"/>
          <w:szCs w:val="28"/>
        </w:rPr>
        <w:t>/2</w:t>
      </w:r>
      <w:r w:rsidR="004749C5" w:rsidRPr="008D359C">
        <w:rPr>
          <w:rFonts w:ascii="Times New Roman" w:hAnsi="Times New Roman" w:cs="Times New Roman"/>
          <w:sz w:val="28"/>
          <w:szCs w:val="28"/>
          <w:lang w:val="en-US"/>
        </w:rPr>
        <w:t>3</w:t>
      </w:r>
      <w:r w:rsidRPr="008D359C">
        <w:rPr>
          <w:rFonts w:ascii="Times New Roman" w:hAnsi="Times New Roman" w:cs="Times New Roman"/>
          <w:sz w:val="28"/>
          <w:szCs w:val="28"/>
        </w:rPr>
        <w:t xml:space="preserve"> giáo viên đạt giáo viên dạy giỏi cấp Huyện, có 1 giáo viên là giáo viên phổ thông cốt cán thực hiện chương trình giáo dục phổ thông mới. </w:t>
      </w:r>
    </w:p>
    <w:p w:rsidR="00645498" w:rsidRPr="008D359C" w:rsidRDefault="004B55B8"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 Trường có các giáo viên được đào tạo chính quy về Âm nhạc, Mỹ thuật,</w:t>
      </w:r>
      <w:r w:rsidR="00FF6BAA" w:rsidRPr="008D359C">
        <w:rPr>
          <w:rFonts w:ascii="Times New Roman" w:hAnsi="Times New Roman" w:cs="Times New Roman"/>
          <w:sz w:val="28"/>
          <w:szCs w:val="28"/>
          <w:lang w:val="en-US"/>
        </w:rPr>
        <w:t xml:space="preserve"> </w:t>
      </w:r>
      <w:r w:rsidRPr="008D359C">
        <w:rPr>
          <w:rFonts w:ascii="Times New Roman" w:hAnsi="Times New Roman" w:cs="Times New Roman"/>
          <w:sz w:val="28"/>
          <w:szCs w:val="28"/>
        </w:rPr>
        <w:t xml:space="preserve">Tiếng Anh nên thuận lợi cho việc bố trí dạy học các môn học này một cách chủ động và hiệu quả. </w:t>
      </w:r>
    </w:p>
    <w:p w:rsidR="0094790A" w:rsidRPr="008D359C" w:rsidRDefault="004B55B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rPr>
        <w:t>- Chất lượng giáo dục đảm bảo ổn định và đượ</w:t>
      </w:r>
      <w:r w:rsidR="0094790A" w:rsidRPr="008D359C">
        <w:rPr>
          <w:rFonts w:ascii="Times New Roman" w:hAnsi="Times New Roman" w:cs="Times New Roman"/>
          <w:sz w:val="28"/>
          <w:szCs w:val="28"/>
        </w:rPr>
        <w:t>c nâng cao</w:t>
      </w:r>
      <w:r w:rsidRPr="008D359C">
        <w:rPr>
          <w:rFonts w:ascii="Times New Roman" w:hAnsi="Times New Roman" w:cs="Times New Roman"/>
          <w:sz w:val="28"/>
          <w:szCs w:val="28"/>
        </w:rPr>
        <w:t>: học sinh đượ</w:t>
      </w:r>
      <w:r w:rsidR="00374F35">
        <w:rPr>
          <w:rFonts w:ascii="Times New Roman" w:hAnsi="Times New Roman" w:cs="Times New Roman"/>
          <w:sz w:val="28"/>
          <w:szCs w:val="28"/>
        </w:rPr>
        <w:t xml:space="preserve">c đánh giá </w:t>
      </w:r>
      <w:r w:rsidRPr="008D359C">
        <w:rPr>
          <w:rFonts w:ascii="Times New Roman" w:hAnsi="Times New Roman" w:cs="Times New Roman"/>
          <w:sz w:val="28"/>
          <w:szCs w:val="28"/>
        </w:rPr>
        <w:t>hoàn</w:t>
      </w:r>
      <w:r w:rsidR="00374F35">
        <w:rPr>
          <w:rFonts w:ascii="Times New Roman" w:hAnsi="Times New Roman" w:cs="Times New Roman"/>
          <w:sz w:val="28"/>
          <w:szCs w:val="28"/>
        </w:rPr>
        <w:t xml:space="preserve"> thành chương trình </w:t>
      </w:r>
      <w:r w:rsidRPr="008D359C">
        <w:rPr>
          <w:rFonts w:ascii="Times New Roman" w:hAnsi="Times New Roman" w:cs="Times New Roman"/>
          <w:sz w:val="28"/>
          <w:szCs w:val="28"/>
        </w:rPr>
        <w:t>lớ</w:t>
      </w:r>
      <w:r w:rsidR="00374F35">
        <w:rPr>
          <w:rFonts w:ascii="Times New Roman" w:hAnsi="Times New Roman" w:cs="Times New Roman"/>
          <w:sz w:val="28"/>
          <w:szCs w:val="28"/>
        </w:rPr>
        <w:t>p</w:t>
      </w:r>
      <w:r w:rsidRPr="008D359C">
        <w:rPr>
          <w:rFonts w:ascii="Times New Roman" w:hAnsi="Times New Roman" w:cs="Times New Roman"/>
          <w:sz w:val="28"/>
          <w:szCs w:val="28"/>
        </w:rPr>
        <w:t xml:space="preserve"> họ</w:t>
      </w:r>
      <w:r w:rsidR="00374F35">
        <w:rPr>
          <w:rFonts w:ascii="Times New Roman" w:hAnsi="Times New Roman" w:cs="Times New Roman"/>
          <w:sz w:val="28"/>
          <w:szCs w:val="28"/>
        </w:rPr>
        <w:t>c</w:t>
      </w:r>
      <w:r w:rsidRPr="008D359C">
        <w:rPr>
          <w:rFonts w:ascii="Times New Roman" w:hAnsi="Times New Roman" w:cs="Times New Roman"/>
          <w:sz w:val="28"/>
          <w:szCs w:val="28"/>
        </w:rPr>
        <w:t xml:space="preserve"> đạ</w:t>
      </w:r>
      <w:r w:rsidR="00374F35">
        <w:rPr>
          <w:rFonts w:ascii="Times New Roman" w:hAnsi="Times New Roman" w:cs="Times New Roman"/>
          <w:sz w:val="28"/>
          <w:szCs w:val="28"/>
        </w:rPr>
        <w:t>t</w:t>
      </w:r>
      <w:r w:rsidR="00374F35">
        <w:rPr>
          <w:rFonts w:ascii="Times New Roman" w:hAnsi="Times New Roman" w:cs="Times New Roman"/>
          <w:sz w:val="28"/>
          <w:szCs w:val="28"/>
          <w:lang w:val="en-US"/>
        </w:rPr>
        <w:t xml:space="preserve"> </w:t>
      </w:r>
      <w:r w:rsidR="0094790A" w:rsidRPr="008D359C">
        <w:rPr>
          <w:rFonts w:ascii="Times New Roman" w:hAnsi="Times New Roman" w:cs="Times New Roman"/>
          <w:sz w:val="28"/>
          <w:szCs w:val="28"/>
          <w:lang w:val="en-US"/>
        </w:rPr>
        <w:t>100%</w:t>
      </w:r>
      <w:r w:rsidR="0094790A" w:rsidRPr="008D359C">
        <w:rPr>
          <w:rFonts w:ascii="Times New Roman" w:hAnsi="Times New Roman" w:cs="Times New Roman"/>
          <w:sz w:val="28"/>
          <w:szCs w:val="28"/>
        </w:rPr>
        <w:t xml:space="preserve">; </w:t>
      </w:r>
    </w:p>
    <w:p w:rsidR="0094790A" w:rsidRPr="008D359C" w:rsidRDefault="004B55B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rPr>
        <w:t>- Số học sinh/lớp không quá</w:t>
      </w:r>
      <w:r w:rsidR="0094790A" w:rsidRPr="008D359C">
        <w:rPr>
          <w:rFonts w:ascii="Times New Roman" w:hAnsi="Times New Roman" w:cs="Times New Roman"/>
          <w:sz w:val="28"/>
          <w:szCs w:val="28"/>
          <w:lang w:val="en-US"/>
        </w:rPr>
        <w:t xml:space="preserve"> 35</w:t>
      </w:r>
      <w:r w:rsidRPr="008D359C">
        <w:rPr>
          <w:rFonts w:ascii="Times New Roman" w:hAnsi="Times New Roman" w:cs="Times New Roman"/>
          <w:sz w:val="28"/>
          <w:szCs w:val="28"/>
        </w:rPr>
        <w:t xml:space="preserve"> em, đảm bảo cho việc giáo viên tổ chức các hình thức dạy học linh hoạt và đảm bảo cho việc giáo viên có thể dạy đến từng học sinh. </w:t>
      </w:r>
    </w:p>
    <w:p w:rsidR="00645498" w:rsidRPr="008D359C" w:rsidRDefault="004B55B8"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- 100</w:t>
      </w:r>
      <w:r w:rsidR="0094790A" w:rsidRPr="008D359C">
        <w:rPr>
          <w:rFonts w:ascii="Times New Roman" w:hAnsi="Times New Roman" w:cs="Times New Roman"/>
          <w:sz w:val="28"/>
          <w:szCs w:val="28"/>
          <w:lang w:val="en-US"/>
        </w:rPr>
        <w:t>%</w:t>
      </w:r>
      <w:r w:rsidRPr="008D359C">
        <w:rPr>
          <w:rFonts w:ascii="Times New Roman" w:hAnsi="Times New Roman" w:cs="Times New Roman"/>
          <w:sz w:val="28"/>
          <w:szCs w:val="28"/>
        </w:rPr>
        <w:t xml:space="preserve"> học sinh được học 2 buổi/ngày.</w:t>
      </w:r>
      <w:r w:rsidR="0094790A" w:rsidRPr="008D359C">
        <w:rPr>
          <w:rFonts w:ascii="Times New Roman" w:hAnsi="Times New Roman" w:cs="Times New Roman"/>
          <w:sz w:val="28"/>
          <w:szCs w:val="28"/>
          <w:lang w:val="en-US"/>
        </w:rPr>
        <w:t xml:space="preserve"> Đa số</w:t>
      </w:r>
      <w:r w:rsidRPr="008D359C">
        <w:rPr>
          <w:rFonts w:ascii="Times New Roman" w:hAnsi="Times New Roman" w:cs="Times New Roman"/>
          <w:sz w:val="28"/>
          <w:szCs w:val="28"/>
        </w:rPr>
        <w:t xml:space="preserve"> học sinh ngoan, tích cực học tập và rèn luyện, hăng say các hoạt động tập thể.</w:t>
      </w:r>
    </w:p>
    <w:p w:rsidR="0094790A" w:rsidRPr="008D359C" w:rsidRDefault="004B55B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rPr>
        <w:t xml:space="preserve"> - Nhà trường có đủ phòng học 15 phòng/15 lớp; đầy đủ trang thiết bị phục vụ dạy học theo yêu cầu hiện tại.</w:t>
      </w:r>
    </w:p>
    <w:p w:rsidR="00645498" w:rsidRPr="008D359C" w:rsidRDefault="004B55B8"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 xml:space="preserve"> - Trường có hệ thống các phòng chức năng như phòng dạy học Ngoại ngữ, dạy học Tin học...Phòng Tin học có 1</w:t>
      </w:r>
      <w:r w:rsidR="0094790A" w:rsidRPr="008D359C">
        <w:rPr>
          <w:rFonts w:ascii="Times New Roman" w:hAnsi="Times New Roman" w:cs="Times New Roman"/>
          <w:sz w:val="28"/>
          <w:szCs w:val="28"/>
          <w:lang w:val="en-US"/>
        </w:rPr>
        <w:t>7</w:t>
      </w:r>
      <w:r w:rsidRPr="008D359C">
        <w:rPr>
          <w:rFonts w:ascii="Times New Roman" w:hAnsi="Times New Roman" w:cs="Times New Roman"/>
          <w:sz w:val="28"/>
          <w:szCs w:val="28"/>
        </w:rPr>
        <w:t xml:space="preserve"> máy tính đảm bảo cho 2 học sinh/máy, hệ thống máy tính được kết nối Internet để truy cập thông tin và phục vụ giảng dạy.</w:t>
      </w:r>
      <w:r w:rsidR="0094790A" w:rsidRPr="008D359C">
        <w:rPr>
          <w:rFonts w:ascii="Times New Roman" w:hAnsi="Times New Roman" w:cs="Times New Roman"/>
          <w:sz w:val="28"/>
          <w:szCs w:val="28"/>
          <w:lang w:val="en-US"/>
        </w:rPr>
        <w:t xml:space="preserve"> </w:t>
      </w:r>
      <w:r w:rsidRPr="008D359C">
        <w:rPr>
          <w:rFonts w:ascii="Times New Roman" w:hAnsi="Times New Roman" w:cs="Times New Roman"/>
          <w:sz w:val="28"/>
          <w:szCs w:val="28"/>
        </w:rPr>
        <w:t xml:space="preserve">cán bộ, giáo viên, nhân viên ứng dụng thành thạo công nghệ thông tin trong quản lý, giảng dạy và công việc. </w:t>
      </w:r>
    </w:p>
    <w:p w:rsidR="0094790A" w:rsidRPr="008D359C" w:rsidRDefault="0064549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rPr>
        <w:t xml:space="preserve">- </w:t>
      </w:r>
      <w:r w:rsidR="004B55B8" w:rsidRPr="008D359C">
        <w:rPr>
          <w:rFonts w:ascii="Times New Roman" w:hAnsi="Times New Roman" w:cs="Times New Roman"/>
          <w:sz w:val="28"/>
          <w:szCs w:val="28"/>
        </w:rPr>
        <w:t xml:space="preserve">Nhà trường đã quản lý và sử dụng hợp lý nguồn ngân sách chi thường xuyên trên cấp và thực hiện nghiêm túc các khoản </w:t>
      </w:r>
      <w:r w:rsidR="0094790A" w:rsidRPr="008D359C">
        <w:rPr>
          <w:rFonts w:ascii="Times New Roman" w:hAnsi="Times New Roman" w:cs="Times New Roman"/>
          <w:sz w:val="28"/>
          <w:szCs w:val="28"/>
          <w:lang w:val="en-US"/>
        </w:rPr>
        <w:t>huy động xã hội hóa.</w:t>
      </w:r>
    </w:p>
    <w:p w:rsidR="00645498" w:rsidRPr="008D359C" w:rsidRDefault="004B55B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rPr>
        <w:t xml:space="preserve">1.2 Điểm yếu  </w:t>
      </w:r>
    </w:p>
    <w:p w:rsidR="00962F62" w:rsidRPr="008D359C" w:rsidRDefault="00962F62" w:rsidP="0026607C">
      <w:pPr>
        <w:tabs>
          <w:tab w:val="left" w:pos="187"/>
        </w:tabs>
        <w:spacing w:after="120" w:line="240" w:lineRule="auto"/>
        <w:ind w:firstLine="720"/>
        <w:jc w:val="both"/>
        <w:rPr>
          <w:rFonts w:ascii="Times New Roman" w:eastAsia="Times New Roman" w:hAnsi="Times New Roman" w:cs="Times New Roman"/>
          <w:b/>
          <w:color w:val="000000"/>
          <w:sz w:val="28"/>
          <w:szCs w:val="28"/>
          <w:lang w:val="en-US"/>
        </w:rPr>
      </w:pPr>
      <w:r w:rsidRPr="008D359C">
        <w:rPr>
          <w:rFonts w:ascii="Times New Roman" w:eastAsia="Times New Roman" w:hAnsi="Times New Roman" w:cs="Times New Roman"/>
          <w:b/>
          <w:color w:val="000000"/>
          <w:sz w:val="28"/>
          <w:szCs w:val="28"/>
          <w:lang w:val="en-US"/>
        </w:rPr>
        <w:t xml:space="preserve">- </w:t>
      </w:r>
      <w:r w:rsidRPr="008D359C">
        <w:rPr>
          <w:rFonts w:ascii="Times New Roman" w:eastAsia="Times New Roman" w:hAnsi="Times New Roman" w:cs="Times New Roman"/>
          <w:bCs/>
          <w:sz w:val="28"/>
          <w:szCs w:val="28"/>
          <w:lang w:val="en-US"/>
        </w:rPr>
        <w:t>Trường TH Nguyễn Trãi đóng chân trên địa bàn Phường An Lạc, TX Buôn Hồ tuy nhiên đây là khu vực giáp ranh với Xã Tân Lập Huyện Krông Buk. Xã Ea Hồ Huyện Krông Năng, do đặc thù đó nên số học sinh từ các địa phương này chiếm một nửa tổng số học sinh của trường gây ảnh hưởng đến công tác xây dựng kế hoạch tuyển sinh, kế hoạch phát triển lâu dài của nhà trường.</w:t>
      </w:r>
    </w:p>
    <w:p w:rsidR="00962F62" w:rsidRPr="008D359C" w:rsidRDefault="00962F62" w:rsidP="0026607C">
      <w:pPr>
        <w:spacing w:after="120" w:line="240" w:lineRule="auto"/>
        <w:ind w:firstLine="720"/>
        <w:jc w:val="both"/>
        <w:rPr>
          <w:rFonts w:ascii="Times New Roman" w:eastAsia="Times New Roman" w:hAnsi="Times New Roman" w:cs="Times New Roman"/>
          <w:kern w:val="16"/>
          <w:sz w:val="28"/>
          <w:szCs w:val="28"/>
          <w:lang w:val="es-CL"/>
        </w:rPr>
      </w:pPr>
      <w:r w:rsidRPr="008D359C">
        <w:rPr>
          <w:rFonts w:ascii="Times New Roman" w:eastAsia="Times New Roman" w:hAnsi="Times New Roman" w:cs="Times New Roman"/>
          <w:kern w:val="16"/>
          <w:sz w:val="28"/>
          <w:szCs w:val="28"/>
          <w:lang w:val="es-CL"/>
        </w:rPr>
        <w:t xml:space="preserve">- Trường có tổng số 440 học sinh trong đó có 27 học sinh trong diện gia đình chính sách. </w:t>
      </w:r>
    </w:p>
    <w:p w:rsidR="0094790A" w:rsidRPr="008D359C" w:rsidRDefault="0094790A"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rPr>
        <w:t xml:space="preserve">- Có </w:t>
      </w:r>
      <w:r w:rsidRPr="008D359C">
        <w:rPr>
          <w:rFonts w:ascii="Times New Roman" w:hAnsi="Times New Roman" w:cs="Times New Roman"/>
          <w:sz w:val="28"/>
          <w:szCs w:val="28"/>
          <w:lang w:val="en-US"/>
        </w:rPr>
        <w:t>44%</w:t>
      </w:r>
      <w:r w:rsidRPr="008D359C">
        <w:rPr>
          <w:rFonts w:ascii="Times New Roman" w:hAnsi="Times New Roman" w:cs="Times New Roman"/>
          <w:sz w:val="28"/>
          <w:szCs w:val="28"/>
        </w:rPr>
        <w:t xml:space="preserve"> </w:t>
      </w:r>
      <w:r w:rsidR="004B55B8" w:rsidRPr="008D359C">
        <w:rPr>
          <w:rFonts w:ascii="Times New Roman" w:hAnsi="Times New Roman" w:cs="Times New Roman"/>
          <w:sz w:val="28"/>
          <w:szCs w:val="28"/>
        </w:rPr>
        <w:t>giáo viên chưa đạt chuẩn trình độ đào tạo theo Luật giáo dụ</w:t>
      </w:r>
      <w:r w:rsidRPr="008D359C">
        <w:rPr>
          <w:rFonts w:ascii="Times New Roman" w:hAnsi="Times New Roman" w:cs="Times New Roman"/>
          <w:sz w:val="28"/>
          <w:szCs w:val="28"/>
        </w:rPr>
        <w:t>c 2019</w:t>
      </w:r>
      <w:r w:rsidRPr="008D359C">
        <w:rPr>
          <w:rFonts w:ascii="Times New Roman" w:hAnsi="Times New Roman" w:cs="Times New Roman"/>
          <w:sz w:val="28"/>
          <w:szCs w:val="28"/>
          <w:lang w:val="en-US"/>
        </w:rPr>
        <w:t>.</w:t>
      </w:r>
    </w:p>
    <w:p w:rsidR="00645498" w:rsidRPr="008D359C" w:rsidRDefault="004B55B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rPr>
        <w:t xml:space="preserve">- Cơ sở vật chất nhà trường chưa đáp ứng được hoạt động dạy học: trường còn thiếu phòng học Âm nhạc và Mỹ thuật. Chưa có nhà đa năng, </w:t>
      </w:r>
      <w:r w:rsidR="0094790A" w:rsidRPr="008D359C">
        <w:rPr>
          <w:rFonts w:ascii="Times New Roman" w:hAnsi="Times New Roman" w:cs="Times New Roman"/>
          <w:sz w:val="28"/>
          <w:szCs w:val="28"/>
          <w:lang w:val="en-US"/>
        </w:rPr>
        <w:t>1</w:t>
      </w:r>
      <w:r w:rsidR="00962F62" w:rsidRPr="008D359C">
        <w:rPr>
          <w:rFonts w:ascii="Times New Roman" w:hAnsi="Times New Roman" w:cs="Times New Roman"/>
          <w:sz w:val="28"/>
          <w:szCs w:val="28"/>
          <w:lang w:val="en-US"/>
        </w:rPr>
        <w:t>3</w:t>
      </w:r>
      <w:r w:rsidR="0094790A" w:rsidRPr="008D359C">
        <w:rPr>
          <w:rFonts w:ascii="Times New Roman" w:hAnsi="Times New Roman" w:cs="Times New Roman"/>
          <w:sz w:val="28"/>
          <w:szCs w:val="28"/>
          <w:lang w:val="en-US"/>
        </w:rPr>
        <w:t>/15</w:t>
      </w:r>
      <w:r w:rsidRPr="008D359C">
        <w:rPr>
          <w:rFonts w:ascii="Times New Roman" w:hAnsi="Times New Roman" w:cs="Times New Roman"/>
          <w:sz w:val="28"/>
          <w:szCs w:val="28"/>
        </w:rPr>
        <w:t xml:space="preserve"> phòng học chưa có các thiết bị hiện đại như tivi, máy chiếu. </w:t>
      </w:r>
    </w:p>
    <w:p w:rsidR="00962F62" w:rsidRPr="008D359C" w:rsidRDefault="004B55B8" w:rsidP="0026607C">
      <w:pPr>
        <w:spacing w:after="120" w:line="240" w:lineRule="auto"/>
        <w:ind w:firstLine="720"/>
        <w:jc w:val="both"/>
        <w:rPr>
          <w:rFonts w:ascii="Times New Roman" w:hAnsi="Times New Roman" w:cs="Times New Roman"/>
          <w:b/>
          <w:sz w:val="28"/>
          <w:szCs w:val="28"/>
          <w:lang w:val="en-US"/>
        </w:rPr>
      </w:pPr>
      <w:r w:rsidRPr="008D359C">
        <w:rPr>
          <w:rFonts w:ascii="Times New Roman" w:hAnsi="Times New Roman" w:cs="Times New Roman"/>
          <w:b/>
          <w:sz w:val="28"/>
          <w:szCs w:val="28"/>
        </w:rPr>
        <w:t xml:space="preserve">2. Bối cảnh bên ngoài bên ngoài. </w:t>
      </w:r>
    </w:p>
    <w:p w:rsidR="00645498" w:rsidRPr="008D359C" w:rsidRDefault="004B55B8"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 xml:space="preserve">2.1 Cơ hội.  </w:t>
      </w:r>
    </w:p>
    <w:p w:rsidR="00645498" w:rsidRPr="008D359C" w:rsidRDefault="004B55B8"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 xml:space="preserve">- Năm học 2020-2021 là năm học chào mừng Đại hội Đảng các cấp nhiệm kỳ 2020-2025; đặc biệt là năm đầu tiên triển khai chương trình giáo dục phổ thông 2018  theo tinh thần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w:t>
      </w:r>
    </w:p>
    <w:p w:rsidR="00645498" w:rsidRPr="008D359C" w:rsidRDefault="004B55B8"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 xml:space="preserve">- Chương trình giáo dục phổ thông 2018 được xây dựng theo hướng mở, đảm bảo định hướng thống nhất và những nội dung giáo dục cốt lõi bắt buộc đối với học sinh toàn quốc, đồng thời trao quyền chủ động và trách nhiệm cho địa phương, nhà trường trong việc lựa chọn, bổ sung một số nội dung giáo dục và triển khai kế hoạch giáo dục phù hợp với đối tượng giáo dục và điều kiện của địa phương, của nhà trường, góp phần đảm bảo kết nối hoạt động của nhà trường và gia đình, chính quyền và xã hội. </w:t>
      </w:r>
    </w:p>
    <w:p w:rsidR="00935D5C" w:rsidRPr="008D359C" w:rsidRDefault="004B55B8" w:rsidP="0026607C">
      <w:pPr>
        <w:spacing w:after="120" w:line="240" w:lineRule="auto"/>
        <w:ind w:firstLine="720"/>
        <w:jc w:val="both"/>
        <w:rPr>
          <w:rFonts w:ascii="Times New Roman" w:hAnsi="Times New Roman" w:cs="Times New Roman"/>
          <w:sz w:val="28"/>
          <w:szCs w:val="28"/>
        </w:rPr>
      </w:pPr>
      <w:r w:rsidRPr="008D359C">
        <w:rPr>
          <w:rFonts w:ascii="Times New Roman" w:hAnsi="Times New Roman" w:cs="Times New Roman"/>
          <w:sz w:val="28"/>
          <w:szCs w:val="28"/>
        </w:rPr>
        <w:t>- Đảng và nhà nước coi giáo dục là quốc sách hàng đầu và có nhiều chính sách ưu tiên phát triển giáo dục.Có các chủ trương đúng đắn, phù hợp với giáo dục trong giai đoạn hiện nay. Các cấp lãnh đạo đã ban hành hệ thống văn bản chỉ đạo thực hiện nhiệm vụ đầy đủ,kịp thời, cụ thể.</w:t>
      </w:r>
    </w:p>
    <w:p w:rsidR="00645498" w:rsidRPr="008D359C" w:rsidRDefault="00645498" w:rsidP="0026607C">
      <w:pPr>
        <w:spacing w:after="120" w:line="240" w:lineRule="auto"/>
        <w:ind w:firstLine="720"/>
        <w:jc w:val="both"/>
        <w:rPr>
          <w:rFonts w:ascii="Times New Roman" w:eastAsia="Times New Roman" w:hAnsi="Times New Roman" w:cs="Times New Roman"/>
          <w:b/>
          <w:sz w:val="28"/>
          <w:szCs w:val="28"/>
        </w:rPr>
      </w:pPr>
      <w:r w:rsidRPr="008D359C">
        <w:rPr>
          <w:rFonts w:ascii="Times New Roman" w:eastAsia="Times New Roman" w:hAnsi="Times New Roman" w:cs="Times New Roman"/>
          <w:b/>
          <w:sz w:val="28"/>
          <w:szCs w:val="28"/>
        </w:rPr>
        <w:t xml:space="preserve">2. Bối cảnh bên ngoài bên ngoài. </w:t>
      </w:r>
    </w:p>
    <w:p w:rsidR="00645498" w:rsidRPr="008D359C" w:rsidRDefault="00645498" w:rsidP="0026607C">
      <w:pPr>
        <w:spacing w:after="120" w:line="240" w:lineRule="auto"/>
        <w:ind w:firstLine="720"/>
        <w:jc w:val="both"/>
        <w:rPr>
          <w:rFonts w:ascii="Times New Roman" w:eastAsia="Times New Roman" w:hAnsi="Times New Roman" w:cs="Times New Roman"/>
          <w:sz w:val="28"/>
          <w:szCs w:val="28"/>
        </w:rPr>
      </w:pPr>
      <w:r w:rsidRPr="008D359C">
        <w:rPr>
          <w:rFonts w:ascii="Times New Roman" w:eastAsia="Times New Roman" w:hAnsi="Times New Roman" w:cs="Times New Roman"/>
          <w:sz w:val="28"/>
          <w:szCs w:val="28"/>
        </w:rPr>
        <w:t xml:space="preserve">2.1 Cơ hội. </w:t>
      </w:r>
    </w:p>
    <w:p w:rsidR="00BA2578" w:rsidRPr="008D359C" w:rsidRDefault="00645498" w:rsidP="0026607C">
      <w:pPr>
        <w:spacing w:after="120" w:line="240" w:lineRule="auto"/>
        <w:ind w:firstLine="720"/>
        <w:jc w:val="both"/>
        <w:rPr>
          <w:rFonts w:ascii="Times New Roman" w:eastAsia="Times New Roman" w:hAnsi="Times New Roman" w:cs="Times New Roman"/>
          <w:sz w:val="28"/>
          <w:szCs w:val="28"/>
          <w:lang w:val="en-US"/>
        </w:rPr>
      </w:pPr>
      <w:r w:rsidRPr="008D359C">
        <w:rPr>
          <w:rFonts w:ascii="Times New Roman" w:eastAsia="Times New Roman" w:hAnsi="Times New Roman" w:cs="Times New Roman"/>
          <w:sz w:val="28"/>
          <w:szCs w:val="28"/>
        </w:rPr>
        <w:t xml:space="preserve"> - Năm học 2020-2021 là năm học chào mừng Đại hội Đảng các cấp nhiệm kỳ 2020-2025; đặc biệt là năm đầu tiên triển khai chương trình giáo dục phổ thông 2018  theo tinh thần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p>
    <w:p w:rsidR="00BA2578" w:rsidRPr="008D359C" w:rsidRDefault="00645498" w:rsidP="0026607C">
      <w:pPr>
        <w:spacing w:after="120" w:line="240" w:lineRule="auto"/>
        <w:ind w:firstLine="720"/>
        <w:jc w:val="both"/>
        <w:rPr>
          <w:rFonts w:ascii="Times New Roman" w:eastAsia="Times New Roman" w:hAnsi="Times New Roman" w:cs="Times New Roman"/>
          <w:sz w:val="28"/>
          <w:szCs w:val="28"/>
          <w:lang w:val="en-US"/>
        </w:rPr>
      </w:pPr>
      <w:r w:rsidRPr="008D359C">
        <w:rPr>
          <w:rFonts w:ascii="Times New Roman" w:eastAsia="Times New Roman" w:hAnsi="Times New Roman" w:cs="Times New Roman"/>
          <w:sz w:val="28"/>
          <w:szCs w:val="28"/>
        </w:rPr>
        <w:t xml:space="preserve"> - Chương trình giáo dục phổ thông 2018 được xây dựng theo hướng mở, đảm bảo định hướng thống nhất và những nội dung giáo dục cốt lõi bắt buộc đối với học sinh toàn quốc, đồng thời trao quyền chủ động và trách nhiệm cho địa phương, nhà trường trong việc lựa chọn, bổ sung một số nội dung giáo dục và triển khai kế hoạch giáo dục phù hợp với đối tượng giáo dục và điều kiện của địa phương, của nhà trường, góp phần đảm bảo kết nối hoạt động của nhà trường và gia đình, chính quyền và xã hội. </w:t>
      </w:r>
    </w:p>
    <w:p w:rsidR="00645498" w:rsidRPr="008D359C" w:rsidRDefault="00645498" w:rsidP="0026607C">
      <w:pPr>
        <w:spacing w:after="120" w:line="240" w:lineRule="auto"/>
        <w:ind w:firstLine="720"/>
        <w:jc w:val="both"/>
        <w:rPr>
          <w:rFonts w:ascii="Times New Roman" w:eastAsia="Times New Roman" w:hAnsi="Times New Roman" w:cs="Times New Roman"/>
          <w:sz w:val="28"/>
          <w:szCs w:val="28"/>
        </w:rPr>
      </w:pPr>
      <w:r w:rsidRPr="008D359C">
        <w:rPr>
          <w:rFonts w:ascii="Times New Roman" w:eastAsia="Times New Roman" w:hAnsi="Times New Roman" w:cs="Times New Roman"/>
          <w:sz w:val="28"/>
          <w:szCs w:val="28"/>
        </w:rPr>
        <w:t xml:space="preserve">- Đảng và nhà nước coi giáo dục là quốc sách hàng đầu và có nhiều chính sách ưu tiên phát triển giáo dục.Có các chủ trương đúng đắn, phù hợp với giáo dục trong giai đoạn hiện nay. Các cấp lãnh đạo đã ban hành hệ thống văn bản chỉ đạo thực hiện nhiệm vụ đầy đủ,kịp thời, cụ thể. </w:t>
      </w:r>
    </w:p>
    <w:p w:rsidR="00BA2578" w:rsidRPr="008D359C" w:rsidRDefault="00BA2578" w:rsidP="0026607C">
      <w:pPr>
        <w:spacing w:after="120" w:line="240" w:lineRule="auto"/>
        <w:ind w:firstLine="720"/>
        <w:jc w:val="both"/>
        <w:rPr>
          <w:rFonts w:ascii="Times New Roman" w:eastAsia="Times New Roman" w:hAnsi="Times New Roman" w:cs="Times New Roman"/>
          <w:sz w:val="28"/>
          <w:szCs w:val="28"/>
          <w:lang w:val="en-US"/>
        </w:rPr>
      </w:pPr>
      <w:r w:rsidRPr="008D359C">
        <w:rPr>
          <w:rFonts w:ascii="Times New Roman" w:eastAsia="Times New Roman" w:hAnsi="Times New Roman" w:cs="Times New Roman"/>
          <w:sz w:val="28"/>
          <w:szCs w:val="28"/>
        </w:rPr>
        <w:t xml:space="preserve"> </w:t>
      </w:r>
      <w:r w:rsidR="00645498" w:rsidRPr="008D359C">
        <w:rPr>
          <w:rFonts w:ascii="Times New Roman" w:eastAsia="Times New Roman" w:hAnsi="Times New Roman" w:cs="Times New Roman"/>
          <w:sz w:val="28"/>
          <w:szCs w:val="28"/>
        </w:rPr>
        <w:t xml:space="preserve">- Trình độ dân trí cao, các cấp ủy Đảng, chính quyền địa phương quan tâm chăm lo đến công tác giáo dục; Các tổ chức xã hội, các đoàn thể và cá nhân đã tham gia tích cực vào công tác huy động các nguồn lực tạo môi trường giáo dục thuận lợi cho nhà trường </w:t>
      </w:r>
    </w:p>
    <w:p w:rsidR="00BA2578" w:rsidRPr="008D359C" w:rsidRDefault="00645498" w:rsidP="0026607C">
      <w:pPr>
        <w:spacing w:after="120" w:line="240" w:lineRule="auto"/>
        <w:ind w:firstLine="720"/>
        <w:jc w:val="both"/>
        <w:rPr>
          <w:rFonts w:ascii="Times New Roman" w:eastAsia="Times New Roman" w:hAnsi="Times New Roman" w:cs="Times New Roman"/>
          <w:sz w:val="28"/>
          <w:szCs w:val="28"/>
          <w:lang w:val="en-US"/>
        </w:rPr>
      </w:pPr>
      <w:r w:rsidRPr="008D359C">
        <w:rPr>
          <w:rFonts w:ascii="Times New Roman" w:eastAsia="Times New Roman" w:hAnsi="Times New Roman" w:cs="Times New Roman"/>
          <w:sz w:val="28"/>
          <w:szCs w:val="28"/>
        </w:rPr>
        <w:t xml:space="preserve">- Yêu cầu về chất lượng giáo dục của học sinh </w:t>
      </w:r>
      <w:r w:rsidR="00962F62" w:rsidRPr="008D359C">
        <w:rPr>
          <w:rFonts w:ascii="Times New Roman" w:eastAsia="Times New Roman" w:hAnsi="Times New Roman" w:cs="Times New Roman"/>
          <w:sz w:val="28"/>
          <w:szCs w:val="28"/>
        </w:rPr>
        <w:t>và phụ huynh ngày càng cao.</w:t>
      </w:r>
      <w:r w:rsidR="00962F62" w:rsidRPr="008D359C">
        <w:rPr>
          <w:rFonts w:ascii="Times New Roman" w:eastAsia="Times New Roman" w:hAnsi="Times New Roman" w:cs="Times New Roman"/>
          <w:sz w:val="28"/>
          <w:szCs w:val="28"/>
          <w:lang w:val="en-US"/>
        </w:rPr>
        <w:t xml:space="preserve"> P</w:t>
      </w:r>
      <w:r w:rsidRPr="008D359C">
        <w:rPr>
          <w:rFonts w:ascii="Times New Roman" w:eastAsia="Times New Roman" w:hAnsi="Times New Roman" w:cs="Times New Roman"/>
          <w:sz w:val="28"/>
          <w:szCs w:val="28"/>
        </w:rPr>
        <w:t xml:space="preserve">hụ huynh đã quan tâm đến việc học của con em và tạo điều kiện thuận lọi cho con em được học tập, luôn đồng thuận và ủng hộ, đồng thuận cao với mọi kế hoạch giáo dục của nhà trường.. </w:t>
      </w:r>
    </w:p>
    <w:p w:rsidR="00645498" w:rsidRPr="008D359C" w:rsidRDefault="00645498" w:rsidP="0026607C">
      <w:pPr>
        <w:spacing w:after="120" w:line="240" w:lineRule="auto"/>
        <w:ind w:firstLine="720"/>
        <w:jc w:val="both"/>
        <w:rPr>
          <w:rFonts w:ascii="Times New Roman" w:eastAsia="Times New Roman" w:hAnsi="Times New Roman" w:cs="Times New Roman"/>
          <w:sz w:val="28"/>
          <w:szCs w:val="28"/>
          <w:lang w:val="en-US"/>
        </w:rPr>
      </w:pPr>
      <w:r w:rsidRPr="008D359C">
        <w:rPr>
          <w:rFonts w:ascii="Times New Roman" w:eastAsia="Times New Roman" w:hAnsi="Times New Roman" w:cs="Times New Roman"/>
          <w:sz w:val="28"/>
          <w:szCs w:val="28"/>
        </w:rPr>
        <w:t>- Công nghệ thông tin phát triển mạnh giúp cho mọi tầng lớp nhân dân nắm bắt được thông tin về giáo dục nhanh, từ đó có sự thấu hiểu và chia sẻ đối với nhà trường trong quá trình triển khai nhiệm vụ dạy học và giáo dục.</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2.2 Thách thức.</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 Trong thời kỳ hội nhập và phát triển, yêu cầu đòi hỏi của xã hội và gia đình học sinh ngày càng cao về chất lượng giáo dục.</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 Chất lượng đội ngũ cán bộ quản lý, giáo viên, nhân viên phải đáp ứng yêu cầu đổi mới chương trình giáo dục phổ thông. Đội ngũ phải biết khai thác, ứng dụng hiệu quả công nghệ thông tin trong đổi mới quản lý và đổi mới phương pháp giảng dạy theo hướng tích cực hóa hoạt động học tập của học sinh để nâng cao chất lượng. </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Năm học 2020-2021 là năm học đầu tiên thực hiện chương trình Giáo dục phổ thông 2018, nhiệm vụ của các nhà trường là phải cụ thể hóa mục tiêu giáo dục phổ thông, giúp học sinh biết vân dụng hiệu quả kiến thức, kỹ năng đã học vào đời sống và tự học suốt đời,biết xây dựng và phát triển hài hòa các mối quan hệ xã hội, có cá tính, nhân cách và đời sống tâm hồn phong phú, nhờ đó có được cuộc sống có ý nghĩa và đóng góp tích cực vào sự phát triển của đất nước và nhân loại. </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Để đạt được được các mục tiêu lớn của chương trình giáo dục phổ thông 2018, cần phải có đầy đủ các yếu tố về CSVC, về con người nhưng cả hai nội dung này các cơ sở giáo dục đang hoàn toàn phụ thuộc vào chính quyền các cấp: xã, huyện, tỉnh. </w:t>
      </w:r>
    </w:p>
    <w:p w:rsidR="00BA2578" w:rsidRPr="008D359C" w:rsidRDefault="00BA2578" w:rsidP="0026607C">
      <w:pPr>
        <w:spacing w:after="120" w:line="240" w:lineRule="auto"/>
        <w:ind w:firstLine="720"/>
        <w:jc w:val="both"/>
        <w:rPr>
          <w:rFonts w:ascii="Times New Roman" w:hAnsi="Times New Roman" w:cs="Times New Roman"/>
          <w:b/>
          <w:sz w:val="28"/>
          <w:szCs w:val="28"/>
          <w:lang w:val="en-US"/>
        </w:rPr>
      </w:pPr>
      <w:r w:rsidRPr="008D359C">
        <w:rPr>
          <w:rFonts w:ascii="Times New Roman" w:hAnsi="Times New Roman" w:cs="Times New Roman"/>
          <w:b/>
          <w:sz w:val="28"/>
          <w:szCs w:val="28"/>
          <w:lang w:val="en-US"/>
        </w:rPr>
        <w:t xml:space="preserve"> 3. Định hướng cụ thể trong xây dựng kế hoạch giáo dục: </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Tổ chức lớp học, phân công giáo viên và xây dựng bộ máy tổ chức theo kế hoạch giáo dục nhà trường. </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Tổ</w:t>
      </w:r>
      <w:r w:rsidR="00962F62" w:rsidRPr="008D359C">
        <w:rPr>
          <w:rFonts w:ascii="Times New Roman" w:hAnsi="Times New Roman" w:cs="Times New Roman"/>
          <w:sz w:val="28"/>
          <w:szCs w:val="28"/>
          <w:lang w:val="en-US"/>
        </w:rPr>
        <w:t xml:space="preserve"> </w:t>
      </w:r>
      <w:r w:rsidRPr="008D359C">
        <w:rPr>
          <w:rFonts w:ascii="Times New Roman" w:hAnsi="Times New Roman" w:cs="Times New Roman"/>
          <w:sz w:val="28"/>
          <w:szCs w:val="28"/>
          <w:lang w:val="en-US"/>
        </w:rPr>
        <w:t>chứ</w:t>
      </w:r>
      <w:r w:rsidR="00962F62" w:rsidRPr="008D359C">
        <w:rPr>
          <w:rFonts w:ascii="Times New Roman" w:hAnsi="Times New Roman" w:cs="Times New Roman"/>
          <w:sz w:val="28"/>
          <w:szCs w:val="28"/>
          <w:lang w:val="en-US"/>
        </w:rPr>
        <w:t xml:space="preserve">c </w:t>
      </w:r>
      <w:r w:rsidRPr="008D359C">
        <w:rPr>
          <w:rFonts w:ascii="Times New Roman" w:hAnsi="Times New Roman" w:cs="Times New Roman"/>
          <w:sz w:val="28"/>
          <w:szCs w:val="28"/>
          <w:lang w:val="en-US"/>
        </w:rPr>
        <w:t>thự</w:t>
      </w:r>
      <w:r w:rsidR="00962F62" w:rsidRPr="008D359C">
        <w:rPr>
          <w:rFonts w:ascii="Times New Roman" w:hAnsi="Times New Roman" w:cs="Times New Roman"/>
          <w:sz w:val="28"/>
          <w:szCs w:val="28"/>
          <w:lang w:val="en-US"/>
        </w:rPr>
        <w:t xml:space="preserve">c </w:t>
      </w:r>
      <w:r w:rsidRPr="008D359C">
        <w:rPr>
          <w:rFonts w:ascii="Times New Roman" w:hAnsi="Times New Roman" w:cs="Times New Roman"/>
          <w:sz w:val="28"/>
          <w:szCs w:val="28"/>
          <w:lang w:val="en-US"/>
        </w:rPr>
        <w:t>hiệ</w:t>
      </w:r>
      <w:r w:rsidR="00962F62" w:rsidRPr="008D359C">
        <w:rPr>
          <w:rFonts w:ascii="Times New Roman" w:hAnsi="Times New Roman" w:cs="Times New Roman"/>
          <w:sz w:val="28"/>
          <w:szCs w:val="28"/>
          <w:lang w:val="en-US"/>
        </w:rPr>
        <w:t xml:space="preserve">n </w:t>
      </w:r>
      <w:r w:rsidRPr="008D359C">
        <w:rPr>
          <w:rFonts w:ascii="Times New Roman" w:hAnsi="Times New Roman" w:cs="Times New Roman"/>
          <w:sz w:val="28"/>
          <w:szCs w:val="28"/>
          <w:lang w:val="en-US"/>
        </w:rPr>
        <w:t>dạ</w:t>
      </w:r>
      <w:r w:rsidR="00962F62" w:rsidRPr="008D359C">
        <w:rPr>
          <w:rFonts w:ascii="Times New Roman" w:hAnsi="Times New Roman" w:cs="Times New Roman"/>
          <w:sz w:val="28"/>
          <w:szCs w:val="28"/>
          <w:lang w:val="en-US"/>
        </w:rPr>
        <w:t xml:space="preserve">y </w:t>
      </w:r>
      <w:r w:rsidRPr="008D359C">
        <w:rPr>
          <w:rFonts w:ascii="Times New Roman" w:hAnsi="Times New Roman" w:cs="Times New Roman"/>
          <w:sz w:val="28"/>
          <w:szCs w:val="28"/>
          <w:lang w:val="en-US"/>
        </w:rPr>
        <w:t>họ</w:t>
      </w:r>
      <w:r w:rsidR="00962F62" w:rsidRPr="008D359C">
        <w:rPr>
          <w:rFonts w:ascii="Times New Roman" w:hAnsi="Times New Roman" w:cs="Times New Roman"/>
          <w:sz w:val="28"/>
          <w:szCs w:val="28"/>
          <w:lang w:val="en-US"/>
        </w:rPr>
        <w:t xml:space="preserve">c 2 </w:t>
      </w:r>
      <w:r w:rsidRPr="008D359C">
        <w:rPr>
          <w:rFonts w:ascii="Times New Roman" w:hAnsi="Times New Roman" w:cs="Times New Roman"/>
          <w:sz w:val="28"/>
          <w:szCs w:val="28"/>
          <w:lang w:val="en-US"/>
        </w:rPr>
        <w:t>buổ</w:t>
      </w:r>
      <w:r w:rsidR="00962F62" w:rsidRPr="008D359C">
        <w:rPr>
          <w:rFonts w:ascii="Times New Roman" w:hAnsi="Times New Roman" w:cs="Times New Roman"/>
          <w:sz w:val="28"/>
          <w:szCs w:val="28"/>
          <w:lang w:val="en-US"/>
        </w:rPr>
        <w:t xml:space="preserve">i/ngày cho </w:t>
      </w:r>
      <w:r w:rsidRPr="008D359C">
        <w:rPr>
          <w:rFonts w:ascii="Times New Roman" w:hAnsi="Times New Roman" w:cs="Times New Roman"/>
          <w:sz w:val="28"/>
          <w:szCs w:val="28"/>
          <w:lang w:val="en-US"/>
        </w:rPr>
        <w:t xml:space="preserve">100 </w:t>
      </w:r>
      <w:r w:rsidR="00962F62" w:rsidRPr="008D359C">
        <w:rPr>
          <w:rFonts w:ascii="Times New Roman" w:hAnsi="Times New Roman" w:cs="Times New Roman"/>
          <w:sz w:val="28"/>
          <w:szCs w:val="28"/>
          <w:lang w:val="en-US"/>
        </w:rPr>
        <w:t>%</w:t>
      </w:r>
      <w:r w:rsidRPr="008D359C">
        <w:rPr>
          <w:rFonts w:ascii="Times New Roman" w:hAnsi="Times New Roman" w:cs="Times New Roman"/>
          <w:sz w:val="28"/>
          <w:szCs w:val="28"/>
          <w:lang w:val="en-US"/>
        </w:rPr>
        <w:t xml:space="preserve"> họ</w:t>
      </w:r>
      <w:r w:rsidR="00962F62" w:rsidRPr="008D359C">
        <w:rPr>
          <w:rFonts w:ascii="Times New Roman" w:hAnsi="Times New Roman" w:cs="Times New Roman"/>
          <w:sz w:val="28"/>
          <w:szCs w:val="28"/>
          <w:lang w:val="en-US"/>
        </w:rPr>
        <w:t>c sinh toàn</w:t>
      </w:r>
      <w:r w:rsidRPr="008D359C">
        <w:rPr>
          <w:rFonts w:ascii="Times New Roman" w:hAnsi="Times New Roman" w:cs="Times New Roman"/>
          <w:sz w:val="28"/>
          <w:szCs w:val="28"/>
          <w:lang w:val="en-US"/>
        </w:rPr>
        <w:t xml:space="preserve"> trườ</w:t>
      </w:r>
      <w:r w:rsidR="00962F62" w:rsidRPr="008D359C">
        <w:rPr>
          <w:rFonts w:ascii="Times New Roman" w:hAnsi="Times New Roman" w:cs="Times New Roman"/>
          <w:sz w:val="28"/>
          <w:szCs w:val="28"/>
          <w:lang w:val="en-US"/>
        </w:rPr>
        <w:t xml:space="preserve">ng,  10 </w:t>
      </w:r>
      <w:r w:rsidRPr="008D359C">
        <w:rPr>
          <w:rFonts w:ascii="Times New Roman" w:hAnsi="Times New Roman" w:cs="Times New Roman"/>
          <w:sz w:val="28"/>
          <w:szCs w:val="28"/>
          <w:lang w:val="en-US"/>
        </w:rPr>
        <w:t>buổi/tuần, mỗ</w:t>
      </w:r>
      <w:r w:rsidR="00881BC8" w:rsidRPr="008D359C">
        <w:rPr>
          <w:rFonts w:ascii="Times New Roman" w:hAnsi="Times New Roman" w:cs="Times New Roman"/>
          <w:sz w:val="28"/>
          <w:szCs w:val="28"/>
          <w:lang w:val="en-US"/>
        </w:rPr>
        <w:t xml:space="preserve">i ngày không quá 7 </w:t>
      </w:r>
      <w:r w:rsidRPr="008D359C">
        <w:rPr>
          <w:rFonts w:ascii="Times New Roman" w:hAnsi="Times New Roman" w:cs="Times New Roman"/>
          <w:sz w:val="28"/>
          <w:szCs w:val="28"/>
          <w:lang w:val="en-US"/>
        </w:rPr>
        <w:t>tiết. Bên cạnh các môn tự chọn tổ chức dạy tăng cường các hoạt động giáo dục kĩ năng sống.... cho học sinh</w:t>
      </w:r>
      <w:r w:rsidR="00962F62" w:rsidRPr="008D359C">
        <w:rPr>
          <w:rFonts w:ascii="Times New Roman" w:hAnsi="Times New Roman" w:cs="Times New Roman"/>
          <w:sz w:val="28"/>
          <w:szCs w:val="28"/>
          <w:lang w:val="en-US"/>
        </w:rPr>
        <w:t>.</w:t>
      </w:r>
      <w:r w:rsidRPr="008D359C">
        <w:rPr>
          <w:rFonts w:ascii="Times New Roman" w:hAnsi="Times New Roman" w:cs="Times New Roman"/>
          <w:sz w:val="28"/>
          <w:szCs w:val="28"/>
          <w:lang w:val="en-US"/>
        </w:rPr>
        <w:t xml:space="preserve"> </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Tổ chức triển khai các hoạt động trải nghiệm trong và ngoài nhà trường, lồng ghép thực hiện nội dung giáo dục địa phương. Ngoài các tiết trải nghiệm hàng tuần như sinh hoạt dưới cờ, sinh hoạt tập thể lớp, mỗi tháng sẽ tổ chức một buổi trải nghiệm theo chủ đề hàng tháng. </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Tổ chức các hoạt động dạy học và giáo dục tăng cường, mở rộng theo hướng phân hóa; đa dạng hóa các hình thức tổ chức dạy học: dạy học trên lớp, dạy học theo chủ đề, chuyên đề, dạy học trải nghiệm.... </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Hàng tháng dành </w:t>
      </w:r>
      <w:r w:rsidR="00962F62" w:rsidRPr="008D359C">
        <w:rPr>
          <w:rFonts w:ascii="Times New Roman" w:hAnsi="Times New Roman" w:cs="Times New Roman"/>
          <w:sz w:val="28"/>
          <w:szCs w:val="28"/>
          <w:lang w:val="en-US"/>
        </w:rPr>
        <w:t xml:space="preserve">thực hiện </w:t>
      </w:r>
      <w:r w:rsidRPr="008D359C">
        <w:rPr>
          <w:rFonts w:ascii="Times New Roman" w:hAnsi="Times New Roman" w:cs="Times New Roman"/>
          <w:sz w:val="28"/>
          <w:szCs w:val="28"/>
          <w:lang w:val="en-US"/>
        </w:rPr>
        <w:t xml:space="preserve">sinh hoạt tổ chuyên môn, và họp hội đồng giáo dục, các buổi </w:t>
      </w:r>
      <w:r w:rsidR="00962F62" w:rsidRPr="008D359C">
        <w:rPr>
          <w:rFonts w:ascii="Times New Roman" w:hAnsi="Times New Roman" w:cs="Times New Roman"/>
          <w:sz w:val="28"/>
          <w:szCs w:val="28"/>
          <w:lang w:val="en-US"/>
        </w:rPr>
        <w:t xml:space="preserve">sang thứ 7. Các thời gian còn lại </w:t>
      </w:r>
      <w:r w:rsidRPr="008D359C">
        <w:rPr>
          <w:rFonts w:ascii="Times New Roman" w:hAnsi="Times New Roman" w:cs="Times New Roman"/>
          <w:sz w:val="28"/>
          <w:szCs w:val="28"/>
          <w:lang w:val="en-US"/>
        </w:rPr>
        <w:t>dành để phụ đạo cho học sinh chưa hoàn thành</w:t>
      </w:r>
      <w:r w:rsidR="00962F62" w:rsidRPr="008D359C">
        <w:rPr>
          <w:rFonts w:ascii="Times New Roman" w:hAnsi="Times New Roman" w:cs="Times New Roman"/>
          <w:sz w:val="28"/>
          <w:szCs w:val="28"/>
          <w:lang w:val="en-US"/>
        </w:rPr>
        <w:t xml:space="preserve"> các nội dung học tập rèn luyện</w:t>
      </w:r>
      <w:r w:rsidRPr="008D359C">
        <w:rPr>
          <w:rFonts w:ascii="Times New Roman" w:hAnsi="Times New Roman" w:cs="Times New Roman"/>
          <w:sz w:val="28"/>
          <w:szCs w:val="28"/>
          <w:lang w:val="en-US"/>
        </w:rPr>
        <w:t xml:space="preserve"> hoặc bồi dưỡng học sinh năng khiếu, tổ chức Câu lạc bộ, sân chơi khác cho học sinh. </w:t>
      </w:r>
    </w:p>
    <w:p w:rsidR="00881BC8" w:rsidRPr="008D359C" w:rsidRDefault="00BA2578" w:rsidP="0026607C">
      <w:pPr>
        <w:spacing w:after="120" w:line="240" w:lineRule="auto"/>
        <w:ind w:left="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Bồi dưỡng giáo viên theo yêu cầu thực hiện chương trình giáo dục tiểu học. - Đảm bảo cơ sở vật chất, thiết bị dạy học và các điều kiện</w:t>
      </w:r>
      <w:r w:rsidR="00881BC8" w:rsidRPr="008D359C">
        <w:rPr>
          <w:rFonts w:ascii="Times New Roman" w:hAnsi="Times New Roman" w:cs="Times New Roman"/>
          <w:sz w:val="28"/>
          <w:szCs w:val="28"/>
          <w:lang w:val="en-US"/>
        </w:rPr>
        <w:t xml:space="preserve"> khác để thực hiện </w:t>
      </w:r>
    </w:p>
    <w:p w:rsidR="00BA2578" w:rsidRPr="008D359C" w:rsidRDefault="00881BC8" w:rsidP="0026607C">
      <w:pPr>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tốt công tác dạy và học</w:t>
      </w:r>
      <w:r w:rsidR="00BA2578" w:rsidRPr="008D359C">
        <w:rPr>
          <w:rFonts w:ascii="Times New Roman" w:hAnsi="Times New Roman" w:cs="Times New Roman"/>
          <w:sz w:val="28"/>
          <w:szCs w:val="28"/>
          <w:lang w:val="en-US"/>
        </w:rPr>
        <w:t>.</w:t>
      </w:r>
    </w:p>
    <w:p w:rsidR="00BA2578" w:rsidRPr="008D359C" w:rsidRDefault="00BA2578" w:rsidP="0026607C">
      <w:pPr>
        <w:spacing w:after="120" w:line="240" w:lineRule="auto"/>
        <w:ind w:left="720"/>
        <w:jc w:val="both"/>
        <w:rPr>
          <w:rFonts w:ascii="Times New Roman" w:hAnsi="Times New Roman" w:cs="Times New Roman"/>
          <w:b/>
          <w:sz w:val="28"/>
          <w:szCs w:val="28"/>
          <w:lang w:val="en-US"/>
        </w:rPr>
      </w:pPr>
      <w:r w:rsidRPr="008D359C">
        <w:rPr>
          <w:rFonts w:ascii="Times New Roman" w:hAnsi="Times New Roman" w:cs="Times New Roman"/>
          <w:b/>
          <w:sz w:val="28"/>
          <w:szCs w:val="28"/>
          <w:lang w:val="en-US"/>
        </w:rPr>
        <w:t xml:space="preserve">III. MỤC TIÊU  </w:t>
      </w:r>
    </w:p>
    <w:p w:rsidR="00BA2578" w:rsidRPr="008D359C" w:rsidRDefault="00BA2578" w:rsidP="0026607C">
      <w:pPr>
        <w:spacing w:after="120" w:line="240" w:lineRule="auto"/>
        <w:ind w:left="720"/>
        <w:jc w:val="both"/>
        <w:rPr>
          <w:rFonts w:ascii="Times New Roman" w:hAnsi="Times New Roman" w:cs="Times New Roman"/>
          <w:b/>
          <w:sz w:val="28"/>
          <w:szCs w:val="28"/>
          <w:lang w:val="en-US"/>
        </w:rPr>
      </w:pPr>
      <w:r w:rsidRPr="008D359C">
        <w:rPr>
          <w:rFonts w:ascii="Times New Roman" w:hAnsi="Times New Roman" w:cs="Times New Roman"/>
          <w:b/>
          <w:sz w:val="28"/>
          <w:szCs w:val="28"/>
          <w:lang w:val="en-US"/>
        </w:rPr>
        <w:t>1. Mục tiêu chung</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w:t>
      </w:r>
      <w:r w:rsidR="00881BC8" w:rsidRPr="008D359C">
        <w:rPr>
          <w:rFonts w:ascii="Times New Roman" w:hAnsi="Times New Roman" w:cs="Times New Roman"/>
          <w:sz w:val="28"/>
          <w:szCs w:val="28"/>
          <w:lang w:val="en-US"/>
        </w:rPr>
        <w:t>Thực hiện phương châm “ Mỗi ngỳ đến trường là một ngày vui”, x</w:t>
      </w:r>
      <w:r w:rsidRPr="008D359C">
        <w:rPr>
          <w:rFonts w:ascii="Times New Roman" w:hAnsi="Times New Roman" w:cs="Times New Roman"/>
          <w:sz w:val="28"/>
          <w:szCs w:val="28"/>
          <w:lang w:val="en-US"/>
        </w:rPr>
        <w:t xml:space="preserve">ây dựng một ngôi trường hạnh phúc đem lại nhiều niềm vui và những điều tốt đẹp cho học sinh. Đảm bảo môi trường lành mạnh, thân thiện, an toàn, tạo điều kiện để mỗi học sinh có cơ hội bình đẳng trong học tập và phát triển những năng lực sẵn có của từng cá nhân, giúp học sinh hình thành và phát triển những nhân tố căn bản đặt nền móng cho sự phát triển hài hòa về thể chất và tinh thần, phẩm chất và năng lực; định hướng chính vào giáo dục về giá trị bản thân, gia đình, cộng đồng và những thói quen, nề nếp cần thiết trong học tập và sinh hoạt. </w:t>
      </w:r>
    </w:p>
    <w:p w:rsidR="0026607C" w:rsidRPr="008D359C" w:rsidRDefault="00BA2578" w:rsidP="0026607C">
      <w:pPr>
        <w:spacing w:after="120" w:line="240" w:lineRule="auto"/>
        <w:ind w:firstLine="720"/>
        <w:jc w:val="both"/>
        <w:rPr>
          <w:rFonts w:ascii="Times New Roman" w:hAnsi="Times New Roman" w:cs="Times New Roman"/>
          <w:b/>
          <w:sz w:val="28"/>
          <w:szCs w:val="28"/>
          <w:lang w:val="en-US"/>
        </w:rPr>
      </w:pPr>
      <w:r w:rsidRPr="008D359C">
        <w:rPr>
          <w:rFonts w:ascii="Times New Roman" w:hAnsi="Times New Roman" w:cs="Times New Roman"/>
          <w:b/>
          <w:sz w:val="28"/>
          <w:szCs w:val="28"/>
          <w:lang w:val="en-US"/>
        </w:rPr>
        <w:t xml:space="preserve">2 Mục tiêu cụ thể </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Phấn đấu năm học 2020-2021, trường tiểu học Nguyễn Trãi đạt các mục tiêu sau: </w:t>
      </w:r>
    </w:p>
    <w:p w:rsidR="00881BC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- 100 % học sinh cả trường được học hai buổi/ngày, </w:t>
      </w:r>
      <w:r w:rsidR="00881BC8" w:rsidRPr="008D359C">
        <w:rPr>
          <w:rFonts w:ascii="Times New Roman" w:hAnsi="Times New Roman" w:cs="Times New Roman"/>
          <w:sz w:val="28"/>
          <w:szCs w:val="28"/>
          <w:lang w:val="en-US"/>
        </w:rPr>
        <w:t>10</w:t>
      </w:r>
      <w:r w:rsidRPr="008D359C">
        <w:rPr>
          <w:rFonts w:ascii="Times New Roman" w:hAnsi="Times New Roman" w:cs="Times New Roman"/>
          <w:sz w:val="28"/>
          <w:szCs w:val="28"/>
          <w:lang w:val="en-US"/>
        </w:rPr>
        <w:t xml:space="preserve"> buổi/tuầ</w:t>
      </w:r>
      <w:r w:rsidR="00881BC8" w:rsidRPr="008D359C">
        <w:rPr>
          <w:rFonts w:ascii="Times New Roman" w:hAnsi="Times New Roman" w:cs="Times New Roman"/>
          <w:sz w:val="28"/>
          <w:szCs w:val="28"/>
          <w:lang w:val="en-US"/>
        </w:rPr>
        <w:t xml:space="preserve">n. 100% HS lớp 1 học hoạt động Tin học và môn tự chọn Tiếng Anh, tổ chức Câu lạc bộ, sân chơi khác cho học sinh. </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- 100 % học sinh lớp 1 được hình thành và phát triển các năng lực cốt lõi, bao gồm các năng lực chung : tự chủ và tự học; giao tiếp và hợp tác; giải quyết vấn đề và sáng tạo; các năng lực đặc thù: ngôn ngữ, tính toán, khoa học, công nghệ, tin học, thẩm mỹ, thể chất;  </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- 100 % học sinh biết yêu thương đoàn kết, biết giúp đỡ bạn bè, biết chăm sóc môi trường xanh, sạch đẹp và có các kỹ năng sống , kỹ năng giao tiếp tốt .   </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- 100 % học sinh lớp 1,2,3,4 hoàn thành chương trình lớp học và 100</w:t>
      </w:r>
      <w:r w:rsidR="00881BC8" w:rsidRPr="008D359C">
        <w:rPr>
          <w:rFonts w:ascii="Times New Roman" w:hAnsi="Times New Roman" w:cs="Times New Roman"/>
          <w:sz w:val="28"/>
          <w:szCs w:val="28"/>
          <w:lang w:val="en-US"/>
        </w:rPr>
        <w:t>%</w:t>
      </w:r>
      <w:r w:rsidRPr="008D359C">
        <w:rPr>
          <w:rFonts w:ascii="Times New Roman" w:hAnsi="Times New Roman" w:cs="Times New Roman"/>
          <w:sz w:val="28"/>
          <w:szCs w:val="28"/>
          <w:lang w:val="en-US"/>
        </w:rPr>
        <w:t xml:space="preserve"> học sinh lớp 5 hoàn thành chương trình tiểu học. </w:t>
      </w:r>
    </w:p>
    <w:p w:rsidR="00881BC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- 100 % học sinh được giáo dục kỹ năng sống. </w:t>
      </w:r>
    </w:p>
    <w:p w:rsidR="00881BC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Tổ chức đầy đủ các hoạt động trải nghiệm, huy động 100</w:t>
      </w:r>
      <w:r w:rsidR="00881BC8" w:rsidRPr="008D359C">
        <w:rPr>
          <w:rFonts w:ascii="Times New Roman" w:hAnsi="Times New Roman" w:cs="Times New Roman"/>
          <w:sz w:val="28"/>
          <w:szCs w:val="28"/>
          <w:lang w:val="en-US"/>
        </w:rPr>
        <w:t>%</w:t>
      </w:r>
      <w:r w:rsidRPr="008D359C">
        <w:rPr>
          <w:rFonts w:ascii="Times New Roman" w:hAnsi="Times New Roman" w:cs="Times New Roman"/>
          <w:sz w:val="28"/>
          <w:szCs w:val="28"/>
          <w:lang w:val="en-US"/>
        </w:rPr>
        <w:t xml:space="preserve"> học sinh tham gia với kết quả tốt. </w:t>
      </w:r>
    </w:p>
    <w:p w:rsidR="00BA2578"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Huy động trẻ 6 tuổi ( sinh năm 2014) vào lớ</w:t>
      </w:r>
      <w:r w:rsidR="00881BC8" w:rsidRPr="008D359C">
        <w:rPr>
          <w:rFonts w:ascii="Times New Roman" w:hAnsi="Times New Roman" w:cs="Times New Roman"/>
          <w:sz w:val="28"/>
          <w:szCs w:val="28"/>
          <w:lang w:val="en-US"/>
        </w:rPr>
        <w:t xml:space="preserve">p 1 đạt </w:t>
      </w:r>
      <w:r w:rsidRPr="008D359C">
        <w:rPr>
          <w:rFonts w:ascii="Times New Roman" w:hAnsi="Times New Roman" w:cs="Times New Roman"/>
          <w:sz w:val="28"/>
          <w:szCs w:val="28"/>
          <w:lang w:val="en-US"/>
        </w:rPr>
        <w:t>100%</w:t>
      </w:r>
    </w:p>
    <w:p w:rsidR="00BA2578" w:rsidRPr="008D359C" w:rsidRDefault="00BA2578" w:rsidP="0026607C">
      <w:pPr>
        <w:spacing w:after="120" w:line="240" w:lineRule="auto"/>
        <w:ind w:firstLine="720"/>
        <w:jc w:val="both"/>
        <w:rPr>
          <w:rFonts w:ascii="Times New Roman" w:hAnsi="Times New Roman" w:cs="Times New Roman"/>
          <w:b/>
          <w:sz w:val="28"/>
          <w:szCs w:val="28"/>
          <w:lang w:val="en-US"/>
        </w:rPr>
      </w:pPr>
      <w:r w:rsidRPr="008D359C">
        <w:rPr>
          <w:rFonts w:ascii="Times New Roman" w:hAnsi="Times New Roman" w:cs="Times New Roman"/>
          <w:b/>
          <w:sz w:val="28"/>
          <w:szCs w:val="28"/>
          <w:lang w:val="en-US"/>
        </w:rPr>
        <w:t>IV. NỘI DUNG CHƯƠNG TRÌNH GIÁO DỤC NHÀ TRƯỜNG</w:t>
      </w:r>
    </w:p>
    <w:p w:rsidR="00BA2578" w:rsidRPr="008D359C" w:rsidRDefault="00BA2578" w:rsidP="0026607C">
      <w:pPr>
        <w:spacing w:after="120" w:line="240" w:lineRule="auto"/>
        <w:ind w:firstLine="720"/>
        <w:jc w:val="both"/>
        <w:rPr>
          <w:rFonts w:ascii="Times New Roman" w:hAnsi="Times New Roman" w:cs="Times New Roman"/>
          <w:b/>
          <w:sz w:val="28"/>
          <w:szCs w:val="28"/>
          <w:lang w:val="en-US"/>
        </w:rPr>
      </w:pPr>
      <w:r w:rsidRPr="008D359C">
        <w:rPr>
          <w:rFonts w:ascii="Times New Roman" w:hAnsi="Times New Roman" w:cs="Times New Roman"/>
          <w:b/>
          <w:sz w:val="28"/>
          <w:szCs w:val="28"/>
          <w:lang w:val="en-US"/>
        </w:rPr>
        <w:t>1.Thực hiện ch</w:t>
      </w:r>
      <w:r w:rsidR="000F1244" w:rsidRPr="008D359C">
        <w:rPr>
          <w:rFonts w:ascii="Times New Roman" w:hAnsi="Times New Roman" w:cs="Times New Roman"/>
          <w:b/>
          <w:sz w:val="28"/>
          <w:szCs w:val="28"/>
          <w:lang w:val="en-US"/>
        </w:rPr>
        <w:t>ư</w:t>
      </w:r>
      <w:r w:rsidRPr="008D359C">
        <w:rPr>
          <w:rFonts w:ascii="Times New Roman" w:hAnsi="Times New Roman" w:cs="Times New Roman"/>
          <w:b/>
          <w:sz w:val="28"/>
          <w:szCs w:val="28"/>
          <w:lang w:val="en-US"/>
        </w:rPr>
        <w:t xml:space="preserve">ơng trình giáo dục </w:t>
      </w:r>
    </w:p>
    <w:p w:rsidR="000F1244" w:rsidRPr="008D359C" w:rsidRDefault="00BA2578" w:rsidP="0026607C">
      <w:pPr>
        <w:spacing w:after="120" w:line="240" w:lineRule="auto"/>
        <w:ind w:left="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1.1 Kế hoạch chung </w:t>
      </w:r>
    </w:p>
    <w:p w:rsidR="000F1244"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Năm học 2020-2021 căn cứ Khung phân phối chương trình giáo dục của Bộ giáo dục, các văn bản hướng dẫn đổi mới hoạt động chuyên môn và đề nghị của các tổ chuyên môn, trường tiểu học </w:t>
      </w:r>
      <w:r w:rsidR="000F1244" w:rsidRPr="008D359C">
        <w:rPr>
          <w:rFonts w:ascii="Times New Roman" w:hAnsi="Times New Roman" w:cs="Times New Roman"/>
          <w:sz w:val="28"/>
          <w:szCs w:val="28"/>
          <w:lang w:val="en-US"/>
        </w:rPr>
        <w:t>Nguyễn Trãi</w:t>
      </w:r>
      <w:r w:rsidRPr="008D359C">
        <w:rPr>
          <w:rFonts w:ascii="Times New Roman" w:hAnsi="Times New Roman" w:cs="Times New Roman"/>
          <w:sz w:val="28"/>
          <w:szCs w:val="28"/>
          <w:lang w:val="en-US"/>
        </w:rPr>
        <w:t xml:space="preserve"> ban hành kế hoạch dạy học lớp 1cho các môn học</w:t>
      </w:r>
      <w:r w:rsidR="00F42CAE" w:rsidRPr="008D359C">
        <w:rPr>
          <w:rFonts w:ascii="Times New Roman" w:hAnsi="Times New Roman" w:cs="Times New Roman"/>
          <w:sz w:val="28"/>
          <w:szCs w:val="28"/>
          <w:lang w:val="en-US"/>
        </w:rPr>
        <w:t>, hoạt động giáo dục</w:t>
      </w:r>
      <w:r w:rsidRPr="008D359C">
        <w:rPr>
          <w:rFonts w:ascii="Times New Roman" w:hAnsi="Times New Roman" w:cs="Times New Roman"/>
          <w:sz w:val="28"/>
          <w:szCs w:val="28"/>
          <w:lang w:val="en-US"/>
        </w:rPr>
        <w:t xml:space="preserve"> như sau: Tiếng Việt, Toán, Đạo đức, Tự nhiên và Xã hội; Nghệ thuật (Âm nhạc, Mĩ thuật); Giáo dục thể chât; Hoạt động trải nghiệm; Tiếng Anh</w:t>
      </w:r>
      <w:r w:rsidR="00F42CAE" w:rsidRPr="008D359C">
        <w:rPr>
          <w:rFonts w:ascii="Times New Roman" w:hAnsi="Times New Roman" w:cs="Times New Roman"/>
          <w:sz w:val="28"/>
          <w:szCs w:val="28"/>
          <w:lang w:val="en-US"/>
        </w:rPr>
        <w:t xml:space="preserve"> (tự chọn), HĐGD tin học, dạy học tăng cường, dạy học kĩ năng sống</w:t>
      </w:r>
      <w:r w:rsidRPr="008D359C">
        <w:rPr>
          <w:rFonts w:ascii="Times New Roman" w:hAnsi="Times New Roman" w:cs="Times New Roman"/>
          <w:sz w:val="28"/>
          <w:szCs w:val="28"/>
          <w:lang w:val="en-US"/>
        </w:rPr>
        <w:t xml:space="preserve"> với thời lượng 3</w:t>
      </w:r>
      <w:r w:rsidR="00F42CAE" w:rsidRPr="008D359C">
        <w:rPr>
          <w:rFonts w:ascii="Times New Roman" w:hAnsi="Times New Roman" w:cs="Times New Roman"/>
          <w:sz w:val="28"/>
          <w:szCs w:val="28"/>
          <w:lang w:val="en-US"/>
        </w:rPr>
        <w:t>4</w:t>
      </w:r>
      <w:r w:rsidRPr="008D359C">
        <w:rPr>
          <w:rFonts w:ascii="Times New Roman" w:hAnsi="Times New Roman" w:cs="Times New Roman"/>
          <w:sz w:val="28"/>
          <w:szCs w:val="28"/>
          <w:lang w:val="en-US"/>
        </w:rPr>
        <w:t xml:space="preserve"> tiết/tuầ</w:t>
      </w:r>
      <w:r w:rsidR="00F42CAE" w:rsidRPr="008D359C">
        <w:rPr>
          <w:rFonts w:ascii="Times New Roman" w:hAnsi="Times New Roman" w:cs="Times New Roman"/>
          <w:sz w:val="28"/>
          <w:szCs w:val="28"/>
          <w:lang w:val="en-US"/>
        </w:rPr>
        <w:t>n.</w:t>
      </w:r>
      <w:r w:rsidRPr="008D359C">
        <w:rPr>
          <w:rFonts w:ascii="Times New Roman" w:hAnsi="Times New Roman" w:cs="Times New Roman"/>
          <w:sz w:val="28"/>
          <w:szCs w:val="28"/>
          <w:lang w:val="en-US"/>
        </w:rPr>
        <w:t xml:space="preserve"> Khối lớp 2,3,4,5 thực hiện dạy học đủ tiết theo chương trình Giáo dục phổ thông cấp tiểu học (Quyết định 16/2006/QĐ - BGDĐT, ngày 05/5/2006 của Bộ Giáo dục và Đào tạo ban hành chương trình giáo dục phổ thông) mà Bộ Giáo dục và Đào tạo quy định với thời lượng 3</w:t>
      </w:r>
      <w:r w:rsidR="00F42CAE" w:rsidRPr="008D359C">
        <w:rPr>
          <w:rFonts w:ascii="Times New Roman" w:hAnsi="Times New Roman" w:cs="Times New Roman"/>
          <w:sz w:val="28"/>
          <w:szCs w:val="28"/>
          <w:lang w:val="en-US"/>
        </w:rPr>
        <w:t>4</w:t>
      </w:r>
      <w:r w:rsidRPr="008D359C">
        <w:rPr>
          <w:rFonts w:ascii="Times New Roman" w:hAnsi="Times New Roman" w:cs="Times New Roman"/>
          <w:sz w:val="28"/>
          <w:szCs w:val="28"/>
          <w:lang w:val="en-US"/>
        </w:rPr>
        <w:t xml:space="preserve"> tiết/tuần. Các tiết học tăng thời lượng (2 buổi/ngày) ở các khối lớp được bố trí như sau:  </w:t>
      </w:r>
    </w:p>
    <w:p w:rsidR="00881BC8" w:rsidRPr="008D359C" w:rsidRDefault="00881BC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G</w:t>
      </w:r>
      <w:r w:rsidR="00BA2578" w:rsidRPr="008D359C">
        <w:rPr>
          <w:rFonts w:ascii="Times New Roman" w:hAnsi="Times New Roman" w:cs="Times New Roman"/>
          <w:sz w:val="28"/>
          <w:szCs w:val="28"/>
          <w:lang w:val="en-US"/>
        </w:rPr>
        <w:t>iáo dục kỹ năng sống tất cả các khối lớ</w:t>
      </w:r>
      <w:r w:rsidRPr="008D359C">
        <w:rPr>
          <w:rFonts w:ascii="Times New Roman" w:hAnsi="Times New Roman" w:cs="Times New Roman"/>
          <w:sz w:val="28"/>
          <w:szCs w:val="28"/>
          <w:lang w:val="en-US"/>
        </w:rPr>
        <w:t>p, Dạy</w:t>
      </w:r>
      <w:r w:rsidR="00BA2578" w:rsidRPr="008D359C">
        <w:rPr>
          <w:rFonts w:ascii="Times New Roman" w:hAnsi="Times New Roman" w:cs="Times New Roman"/>
          <w:sz w:val="28"/>
          <w:szCs w:val="28"/>
          <w:lang w:val="en-US"/>
        </w:rPr>
        <w:t xml:space="preserve"> văn hóa giao thông </w:t>
      </w:r>
      <w:r w:rsidRPr="008D359C">
        <w:rPr>
          <w:rFonts w:ascii="Times New Roman" w:hAnsi="Times New Roman" w:cs="Times New Roman"/>
          <w:sz w:val="28"/>
          <w:szCs w:val="28"/>
          <w:lang w:val="en-US"/>
        </w:rPr>
        <w:t>theo hướng dẫn của sở GD&amp;ĐT Đăk Lăk</w:t>
      </w:r>
      <w:r w:rsidR="00BA2578" w:rsidRPr="008D359C">
        <w:rPr>
          <w:rFonts w:ascii="Times New Roman" w:hAnsi="Times New Roman" w:cs="Times New Roman"/>
          <w:sz w:val="28"/>
          <w:szCs w:val="28"/>
          <w:lang w:val="en-US"/>
        </w:rPr>
        <w:t xml:space="preserve">.  Dạy kỹ năng phòng, tránh đuối nước, tai nạn thương tích vào chương trình giáo dục kỹ năng sống theo hướng dẫn của Sở, Phòng Giáo dục và Đào tạo. Ngoài ra, thực hiện lồng ghép các nội dung học tập và làm theo tấm gương đạo đức Hồ Chí Minh; sử dụng tài liệu: “Bác Hồ và những bài học đạo đức, lối sống” lồng ghép trong các hoạt động ngoài giờ lên lớp, các tiết dạy của môn đạo đức, lồng ghép giáo dục quốc phòng và an ninh; giáo dục an toàn giao thông trong các môn học: Đạo đức, Tiếng việt,TNXH, Lịch sử, Địa lý. </w:t>
      </w:r>
    </w:p>
    <w:p w:rsidR="000F1244" w:rsidRPr="008D359C" w:rsidRDefault="00741333" w:rsidP="0026607C">
      <w:pPr>
        <w:spacing w:after="120" w:line="240" w:lineRule="auto"/>
        <w:ind w:firstLine="720"/>
        <w:jc w:val="both"/>
        <w:rPr>
          <w:rFonts w:ascii="Times New Roman" w:hAnsi="Times New Roman" w:cs="Times New Roman"/>
          <w:sz w:val="28"/>
          <w:szCs w:val="28"/>
          <w:lang w:val="en-US"/>
        </w:rPr>
      </w:pPr>
      <w:r w:rsidRPr="008D359C">
        <w:rPr>
          <w:rFonts w:ascii="Times New Roman" w:eastAsia="Calibri" w:hAnsi="Times New Roman" w:cs="Times New Roman"/>
          <w:sz w:val="28"/>
          <w:szCs w:val="28"/>
          <w:lang w:val="en-US"/>
        </w:rPr>
        <w:t>H</w:t>
      </w:r>
      <w:r w:rsidR="00F4323C" w:rsidRPr="008D359C">
        <w:rPr>
          <w:rFonts w:ascii="Times New Roman" w:eastAsia="Calibri" w:hAnsi="Times New Roman" w:cs="Times New Roman"/>
          <w:sz w:val="28"/>
          <w:szCs w:val="28"/>
          <w:lang w:val="en-US"/>
        </w:rPr>
        <w:t>oạt động</w:t>
      </w:r>
      <w:r w:rsidRPr="008D359C">
        <w:rPr>
          <w:rFonts w:ascii="Times New Roman" w:eastAsia="Calibri" w:hAnsi="Times New Roman" w:cs="Times New Roman"/>
          <w:sz w:val="28"/>
          <w:szCs w:val="28"/>
          <w:lang w:val="en-US"/>
        </w:rPr>
        <w:t xml:space="preserve"> GD Tin học</w:t>
      </w:r>
      <w:r w:rsidR="00F4323C" w:rsidRPr="008D359C">
        <w:rPr>
          <w:rFonts w:ascii="Times New Roman" w:eastAsia="Calibri" w:hAnsi="Times New Roman" w:cs="Times New Roman"/>
          <w:sz w:val="28"/>
          <w:szCs w:val="28"/>
          <w:lang w:val="en-US"/>
        </w:rPr>
        <w:t>,</w:t>
      </w:r>
      <w:r w:rsidR="00F4323C" w:rsidRPr="008D359C">
        <w:rPr>
          <w:rFonts w:ascii="Times New Roman" w:hAnsi="Times New Roman" w:cs="Times New Roman"/>
          <w:bCs/>
          <w:sz w:val="28"/>
          <w:szCs w:val="28"/>
          <w:shd w:val="clear" w:color="auto" w:fill="FFFFFF"/>
        </w:rPr>
        <w:t xml:space="preserve"> </w:t>
      </w:r>
      <w:r w:rsidR="00F4323C" w:rsidRPr="008D359C">
        <w:rPr>
          <w:rFonts w:ascii="Times New Roman" w:hAnsi="Times New Roman" w:cs="Times New Roman"/>
          <w:bCs/>
          <w:sz w:val="28"/>
          <w:szCs w:val="28"/>
          <w:shd w:val="clear" w:color="auto" w:fill="FFFFFF"/>
          <w:lang w:val="en-US"/>
        </w:rPr>
        <w:t>thực hiện theo công văn số</w:t>
      </w:r>
      <w:r w:rsidR="00F4323C" w:rsidRPr="008D359C">
        <w:rPr>
          <w:rFonts w:ascii="Times New Roman" w:hAnsi="Times New Roman" w:cs="Times New Roman"/>
          <w:sz w:val="28"/>
          <w:szCs w:val="28"/>
        </w:rPr>
        <w:t xml:space="preserve"> </w:t>
      </w:r>
      <w:r w:rsidR="00F4323C" w:rsidRPr="008D359C">
        <w:rPr>
          <w:rFonts w:ascii="Times New Roman" w:hAnsi="Times New Roman" w:cs="Times New Roman"/>
          <w:bCs/>
          <w:sz w:val="28"/>
          <w:szCs w:val="28"/>
          <w:shd w:val="clear" w:color="auto" w:fill="FFFFFF"/>
          <w:lang w:val="en-US"/>
        </w:rPr>
        <w:t>công văn 3539/</w:t>
      </w:r>
      <w:r w:rsidR="00F42CAE" w:rsidRPr="008D359C">
        <w:rPr>
          <w:rFonts w:ascii="Times New Roman" w:hAnsi="Times New Roman" w:cs="Times New Roman"/>
          <w:bCs/>
          <w:sz w:val="28"/>
          <w:szCs w:val="28"/>
          <w:shd w:val="clear" w:color="auto" w:fill="FFFFFF"/>
          <w:lang w:val="en-US"/>
        </w:rPr>
        <w:t>BDGĐT</w:t>
      </w:r>
      <w:r w:rsidR="00F4323C" w:rsidRPr="008D359C">
        <w:rPr>
          <w:rFonts w:ascii="Times New Roman" w:hAnsi="Times New Roman" w:cs="Times New Roman"/>
          <w:bCs/>
          <w:sz w:val="28"/>
          <w:szCs w:val="28"/>
          <w:shd w:val="clear" w:color="auto" w:fill="FFFFFF"/>
          <w:lang w:val="en-US"/>
        </w:rPr>
        <w:t>-</w:t>
      </w:r>
      <w:r w:rsidR="00F42CAE" w:rsidRPr="008D359C">
        <w:rPr>
          <w:rFonts w:ascii="Times New Roman" w:hAnsi="Times New Roman" w:cs="Times New Roman"/>
          <w:bCs/>
          <w:sz w:val="28"/>
          <w:szCs w:val="28"/>
          <w:shd w:val="clear" w:color="auto" w:fill="FFFFFF"/>
          <w:lang w:val="en-US"/>
        </w:rPr>
        <w:t>GDTH</w:t>
      </w:r>
      <w:r w:rsidR="00F4323C" w:rsidRPr="008D359C">
        <w:rPr>
          <w:rFonts w:ascii="Times New Roman" w:hAnsi="Times New Roman" w:cs="Times New Roman"/>
          <w:bCs/>
          <w:sz w:val="28"/>
          <w:szCs w:val="28"/>
          <w:shd w:val="clear" w:color="auto" w:fill="FFFFFF"/>
          <w:lang w:val="en-US"/>
        </w:rPr>
        <w:t xml:space="preserve"> ngày 19/8/2019 của bộ GD&amp;ĐT</w:t>
      </w:r>
      <w:r w:rsidR="00F42CAE" w:rsidRPr="008D359C">
        <w:rPr>
          <w:rFonts w:ascii="Times New Roman" w:hAnsi="Times New Roman" w:cs="Times New Roman"/>
          <w:bCs/>
          <w:sz w:val="28"/>
          <w:szCs w:val="28"/>
          <w:shd w:val="clear" w:color="auto" w:fill="FFFFFF"/>
          <w:lang w:val="en-US"/>
        </w:rPr>
        <w:t>,</w:t>
      </w:r>
      <w:r w:rsidR="00F4323C" w:rsidRPr="008D359C">
        <w:rPr>
          <w:rFonts w:ascii="Times New Roman" w:hAnsi="Times New Roman" w:cs="Times New Roman"/>
          <w:bCs/>
          <w:sz w:val="28"/>
          <w:szCs w:val="28"/>
          <w:shd w:val="clear" w:color="auto" w:fill="FFFFFF"/>
          <w:lang w:val="en-US"/>
        </w:rPr>
        <w:t xml:space="preserve"> </w:t>
      </w:r>
      <w:r w:rsidR="00F42CAE" w:rsidRPr="008D359C">
        <w:rPr>
          <w:rFonts w:ascii="Times New Roman" w:hAnsi="Times New Roman" w:cs="Times New Roman"/>
          <w:bCs/>
          <w:sz w:val="28"/>
          <w:szCs w:val="28"/>
          <w:shd w:val="clear" w:color="auto" w:fill="FFFFFF"/>
          <w:lang w:val="en-US"/>
        </w:rPr>
        <w:t>h</w:t>
      </w:r>
      <w:r w:rsidR="00F4323C" w:rsidRPr="008D359C">
        <w:rPr>
          <w:rFonts w:ascii="Times New Roman" w:hAnsi="Times New Roman" w:cs="Times New Roman"/>
          <w:bCs/>
          <w:sz w:val="28"/>
          <w:szCs w:val="28"/>
          <w:shd w:val="clear" w:color="auto" w:fill="FFFFFF"/>
        </w:rPr>
        <w:t>ướng dẫn tổ chức dạy học môn Tin học và tổ chức hoạt động giáo dục tin học cấp học năm học 2019-2020</w:t>
      </w:r>
      <w:r w:rsidR="00432C00" w:rsidRPr="008D359C">
        <w:rPr>
          <w:rFonts w:ascii="Times New Roman" w:hAnsi="Times New Roman" w:cs="Times New Roman"/>
          <w:sz w:val="28"/>
          <w:szCs w:val="28"/>
          <w:lang w:val="en-US"/>
        </w:rPr>
        <w:t>,</w:t>
      </w:r>
      <w:r w:rsidR="00F4323C" w:rsidRPr="008D359C">
        <w:rPr>
          <w:rFonts w:ascii="Times New Roman" w:hAnsi="Times New Roman" w:cs="Times New Roman"/>
          <w:sz w:val="28"/>
          <w:szCs w:val="28"/>
          <w:lang w:val="en-US"/>
        </w:rPr>
        <w:t xml:space="preserve"> tổ chức dạy học</w:t>
      </w:r>
      <w:r w:rsidR="00432C00" w:rsidRPr="008D359C">
        <w:rPr>
          <w:rFonts w:ascii="Times New Roman" w:hAnsi="Times New Roman" w:cs="Times New Roman"/>
          <w:sz w:val="28"/>
          <w:szCs w:val="28"/>
          <w:lang w:val="en-US"/>
        </w:rPr>
        <w:t xml:space="preserve"> </w:t>
      </w:r>
      <w:r w:rsidR="00BA2578" w:rsidRPr="008D359C">
        <w:rPr>
          <w:rFonts w:ascii="Times New Roman" w:hAnsi="Times New Roman" w:cs="Times New Roman"/>
          <w:sz w:val="28"/>
          <w:szCs w:val="28"/>
          <w:lang w:val="en-US"/>
        </w:rPr>
        <w:t xml:space="preserve">tăng cường Tiếng Việt và Toán đối với lớp 1, tiết ôn tập và hướng dẫn tự học đối với lớp 2 nhằm giúp học sinh củng cố kiến thức, rèn luyện các kỹ năng và phát triển các năng lực phẩm chất.  </w:t>
      </w:r>
    </w:p>
    <w:p w:rsidR="000163C5" w:rsidRPr="008D359C" w:rsidRDefault="00BA2578"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1.2. Quy định số tiết dạy</w:t>
      </w:r>
    </w:p>
    <w:p w:rsidR="00881BC8" w:rsidRPr="008D359C" w:rsidRDefault="000F1244" w:rsidP="0026607C">
      <w:pPr>
        <w:spacing w:after="120" w:line="240" w:lineRule="auto"/>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Đối với lớp 1</w:t>
      </w: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5220"/>
        <w:gridCol w:w="1080"/>
        <w:gridCol w:w="1170"/>
        <w:gridCol w:w="1170"/>
      </w:tblGrid>
      <w:tr w:rsidR="00432C00" w:rsidRPr="008D359C" w:rsidTr="0090372E">
        <w:trPr>
          <w:trHeight w:val="576"/>
        </w:trPr>
        <w:tc>
          <w:tcPr>
            <w:tcW w:w="810" w:type="dxa"/>
            <w:vMerge w:val="restart"/>
            <w:tcBorders>
              <w:top w:val="single" w:sz="4" w:space="0" w:color="000000"/>
              <w:left w:val="single" w:sz="4" w:space="0" w:color="000000"/>
              <w:right w:val="single" w:sz="4" w:space="0" w:color="000000"/>
            </w:tcBorders>
          </w:tcPr>
          <w:p w:rsidR="00432C00" w:rsidRPr="008D359C" w:rsidRDefault="00432C00" w:rsidP="00E47799">
            <w:pPr>
              <w:widowControl w:val="0"/>
              <w:autoSpaceDE w:val="0"/>
              <w:autoSpaceDN w:val="0"/>
              <w:spacing w:after="0" w:line="240" w:lineRule="auto"/>
              <w:jc w:val="both"/>
              <w:rPr>
                <w:rFonts w:ascii="Times New Roman" w:eastAsia="Calibri" w:hAnsi="Times New Roman" w:cs="Times New Roman"/>
                <w:b/>
                <w:sz w:val="35"/>
                <w:lang w:val="en-US"/>
              </w:rPr>
            </w:pPr>
          </w:p>
          <w:p w:rsidR="00432C00" w:rsidRPr="008D359C" w:rsidRDefault="00432C00" w:rsidP="00E47799">
            <w:pPr>
              <w:widowControl w:val="0"/>
              <w:autoSpaceDE w:val="0"/>
              <w:autoSpaceDN w:val="0"/>
              <w:spacing w:after="0" w:line="240" w:lineRule="auto"/>
              <w:jc w:val="both"/>
              <w:rPr>
                <w:rFonts w:ascii="Times New Roman" w:eastAsia="Calibri" w:hAnsi="Times New Roman" w:cs="Times New Roman"/>
                <w:b/>
                <w:sz w:val="35"/>
                <w:lang w:val="en-US"/>
              </w:rPr>
            </w:pPr>
            <w:r w:rsidRPr="008D359C">
              <w:rPr>
                <w:rFonts w:ascii="Times New Roman" w:eastAsia="Calibri" w:hAnsi="Times New Roman" w:cs="Times New Roman"/>
                <w:b/>
                <w:sz w:val="35"/>
                <w:lang w:val="en-US"/>
              </w:rPr>
              <w:t>TT</w:t>
            </w:r>
          </w:p>
        </w:tc>
        <w:tc>
          <w:tcPr>
            <w:tcW w:w="5220" w:type="dxa"/>
            <w:vMerge w:val="restart"/>
            <w:tcBorders>
              <w:top w:val="single" w:sz="4" w:space="0" w:color="000000"/>
              <w:left w:val="single" w:sz="4" w:space="0" w:color="000000"/>
              <w:right w:val="single" w:sz="4" w:space="0" w:color="000000"/>
            </w:tcBorders>
          </w:tcPr>
          <w:p w:rsidR="00432C00" w:rsidRPr="008D359C" w:rsidRDefault="00432C00" w:rsidP="00E47799">
            <w:pPr>
              <w:widowControl w:val="0"/>
              <w:autoSpaceDE w:val="0"/>
              <w:autoSpaceDN w:val="0"/>
              <w:spacing w:after="0" w:line="240" w:lineRule="auto"/>
              <w:jc w:val="both"/>
              <w:rPr>
                <w:rFonts w:ascii="Times New Roman" w:eastAsia="Calibri" w:hAnsi="Times New Roman" w:cs="Times New Roman"/>
                <w:b/>
                <w:sz w:val="35"/>
              </w:rPr>
            </w:pPr>
          </w:p>
          <w:p w:rsidR="00432C00" w:rsidRPr="008D359C" w:rsidRDefault="00432C00" w:rsidP="00E47799">
            <w:pPr>
              <w:widowControl w:val="0"/>
              <w:autoSpaceDE w:val="0"/>
              <w:autoSpaceDN w:val="0"/>
              <w:spacing w:after="0" w:line="240" w:lineRule="auto"/>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Môn học/HĐGD</w:t>
            </w:r>
          </w:p>
          <w:p w:rsidR="00432C00" w:rsidRPr="008D359C" w:rsidRDefault="00432C00" w:rsidP="00E47799">
            <w:pPr>
              <w:tabs>
                <w:tab w:val="left" w:pos="960"/>
              </w:tabs>
              <w:spacing w:after="0" w:line="240" w:lineRule="auto"/>
              <w:jc w:val="both"/>
              <w:rPr>
                <w:rFonts w:ascii="Times New Roman" w:eastAsia="Times New Roman" w:hAnsi="Times New Roman" w:cs="Times New Roman"/>
                <w:sz w:val="24"/>
                <w:szCs w:val="24"/>
                <w:lang w:val="en-US"/>
              </w:rPr>
            </w:pPr>
          </w:p>
        </w:tc>
        <w:tc>
          <w:tcPr>
            <w:tcW w:w="3420" w:type="dxa"/>
            <w:gridSpan w:val="3"/>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after="0" w:line="240" w:lineRule="auto"/>
              <w:ind w:left="1121" w:right="1111"/>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Khối lớp 1</w:t>
            </w:r>
          </w:p>
        </w:tc>
      </w:tr>
      <w:tr w:rsidR="00432C00" w:rsidRPr="008D359C" w:rsidTr="0090372E">
        <w:trPr>
          <w:trHeight w:val="441"/>
        </w:trPr>
        <w:tc>
          <w:tcPr>
            <w:tcW w:w="810" w:type="dxa"/>
            <w:vMerge/>
            <w:tcBorders>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after="0" w:line="240" w:lineRule="auto"/>
              <w:jc w:val="both"/>
              <w:rPr>
                <w:rFonts w:ascii="Times New Roman" w:eastAsia="Calibri" w:hAnsi="Times New Roman" w:cs="Times New Roman"/>
                <w:b/>
                <w:sz w:val="35"/>
              </w:rPr>
            </w:pPr>
          </w:p>
        </w:tc>
        <w:tc>
          <w:tcPr>
            <w:tcW w:w="5220" w:type="dxa"/>
            <w:vMerge/>
            <w:tcBorders>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after="0" w:line="240" w:lineRule="auto"/>
              <w:jc w:val="both"/>
              <w:rPr>
                <w:rFonts w:ascii="Times New Roman" w:eastAsia="Calibri" w:hAnsi="Times New Roman" w:cs="Times New Roman"/>
                <w:b/>
                <w:sz w:val="35"/>
              </w:rPr>
            </w:pPr>
          </w:p>
        </w:tc>
        <w:tc>
          <w:tcPr>
            <w:tcW w:w="108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after="0" w:line="240" w:lineRule="auto"/>
              <w:ind w:left="252" w:right="241" w:firstLine="1"/>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HK1</w:t>
            </w:r>
          </w:p>
          <w:p w:rsidR="00432C00" w:rsidRPr="008D359C" w:rsidRDefault="00432C00" w:rsidP="00E47799">
            <w:pPr>
              <w:widowControl w:val="0"/>
              <w:autoSpaceDE w:val="0"/>
              <w:autoSpaceDN w:val="0"/>
              <w:spacing w:after="0" w:line="240" w:lineRule="auto"/>
              <w:ind w:left="252" w:right="241" w:firstLine="1"/>
              <w:jc w:val="both"/>
              <w:rPr>
                <w:rFonts w:ascii="Times New Roman" w:eastAsia="Calibri" w:hAnsi="Times New Roman" w:cs="Times New Roman"/>
                <w:b/>
                <w:sz w:val="28"/>
                <w:lang w:val="en-US"/>
              </w:rPr>
            </w:pP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after="0" w:line="240" w:lineRule="auto"/>
              <w:ind w:left="124" w:right="110" w:hanging="6"/>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HK2</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after="0" w:line="240" w:lineRule="auto"/>
              <w:jc w:val="both"/>
              <w:rPr>
                <w:rFonts w:ascii="Times New Roman" w:eastAsia="Calibri" w:hAnsi="Times New Roman" w:cs="Times New Roman"/>
                <w:b/>
                <w:sz w:val="35"/>
                <w:lang w:val="en-US"/>
              </w:rPr>
            </w:pPr>
            <w:r w:rsidRPr="008D359C">
              <w:rPr>
                <w:rFonts w:ascii="Times New Roman" w:eastAsia="Calibri" w:hAnsi="Times New Roman" w:cs="Times New Roman"/>
                <w:b/>
                <w:sz w:val="35"/>
                <w:lang w:val="en-US"/>
              </w:rPr>
              <w:t>CN</w:t>
            </w:r>
          </w:p>
        </w:tc>
      </w:tr>
      <w:tr w:rsidR="00666C42" w:rsidRPr="008D359C" w:rsidTr="0090372E">
        <w:trPr>
          <w:trHeight w:val="441"/>
        </w:trPr>
        <w:tc>
          <w:tcPr>
            <w:tcW w:w="810" w:type="dxa"/>
            <w:tcBorders>
              <w:left w:val="single" w:sz="4" w:space="0" w:color="000000"/>
              <w:bottom w:val="single" w:sz="4" w:space="0" w:color="000000"/>
              <w:right w:val="single" w:sz="4" w:space="0" w:color="000000"/>
            </w:tcBorders>
          </w:tcPr>
          <w:p w:rsidR="00666C42" w:rsidRPr="008D359C" w:rsidRDefault="00666C42" w:rsidP="00E47799">
            <w:pPr>
              <w:widowControl w:val="0"/>
              <w:autoSpaceDE w:val="0"/>
              <w:autoSpaceDN w:val="0"/>
              <w:spacing w:after="0" w:line="240" w:lineRule="auto"/>
              <w:jc w:val="both"/>
              <w:rPr>
                <w:rFonts w:ascii="Times New Roman" w:eastAsia="Calibri" w:hAnsi="Times New Roman" w:cs="Times New Roman"/>
                <w:b/>
                <w:sz w:val="35"/>
              </w:rPr>
            </w:pPr>
          </w:p>
        </w:tc>
        <w:tc>
          <w:tcPr>
            <w:tcW w:w="5220" w:type="dxa"/>
            <w:tcBorders>
              <w:left w:val="single" w:sz="4" w:space="0" w:color="000000"/>
              <w:bottom w:val="single" w:sz="4" w:space="0" w:color="000000"/>
              <w:right w:val="single" w:sz="4" w:space="0" w:color="000000"/>
            </w:tcBorders>
          </w:tcPr>
          <w:p w:rsidR="00666C42" w:rsidRPr="008D359C" w:rsidRDefault="00666C42" w:rsidP="00E47799">
            <w:pPr>
              <w:widowControl w:val="0"/>
              <w:autoSpaceDE w:val="0"/>
              <w:autoSpaceDN w:val="0"/>
              <w:spacing w:after="0" w:line="240" w:lineRule="auto"/>
              <w:jc w:val="both"/>
              <w:rPr>
                <w:rFonts w:ascii="Times New Roman" w:eastAsia="Calibri" w:hAnsi="Times New Roman" w:cs="Times New Roman"/>
                <w:b/>
                <w:sz w:val="28"/>
                <w:szCs w:val="28"/>
                <w:lang w:val="en-US"/>
              </w:rPr>
            </w:pPr>
            <w:r w:rsidRPr="008D359C">
              <w:rPr>
                <w:rFonts w:ascii="Times New Roman" w:eastAsia="Calibri" w:hAnsi="Times New Roman" w:cs="Times New Roman"/>
                <w:b/>
                <w:sz w:val="28"/>
                <w:szCs w:val="28"/>
                <w:lang w:val="en-US"/>
              </w:rPr>
              <w:t>DH-GD bắt buộc</w:t>
            </w:r>
          </w:p>
        </w:tc>
        <w:tc>
          <w:tcPr>
            <w:tcW w:w="1080" w:type="dxa"/>
            <w:tcBorders>
              <w:top w:val="single" w:sz="4" w:space="0" w:color="000000"/>
              <w:left w:val="single" w:sz="4" w:space="0" w:color="000000"/>
              <w:bottom w:val="single" w:sz="4" w:space="0" w:color="000000"/>
              <w:right w:val="single" w:sz="4" w:space="0" w:color="000000"/>
            </w:tcBorders>
          </w:tcPr>
          <w:p w:rsidR="00666C42" w:rsidRPr="008D359C" w:rsidRDefault="00666C42" w:rsidP="00E47799">
            <w:pPr>
              <w:widowControl w:val="0"/>
              <w:autoSpaceDE w:val="0"/>
              <w:autoSpaceDN w:val="0"/>
              <w:spacing w:after="0" w:line="240" w:lineRule="auto"/>
              <w:ind w:left="252" w:right="241" w:firstLine="1"/>
              <w:jc w:val="both"/>
              <w:rPr>
                <w:rFonts w:ascii="Times New Roman" w:eastAsia="Calibri" w:hAnsi="Times New Roman" w:cs="Times New Roman"/>
                <w:b/>
                <w:sz w:val="28"/>
                <w:lang w:val="en-US"/>
              </w:rPr>
            </w:pPr>
          </w:p>
        </w:tc>
        <w:tc>
          <w:tcPr>
            <w:tcW w:w="1170" w:type="dxa"/>
            <w:tcBorders>
              <w:top w:val="single" w:sz="4" w:space="0" w:color="000000"/>
              <w:left w:val="single" w:sz="4" w:space="0" w:color="000000"/>
              <w:bottom w:val="single" w:sz="4" w:space="0" w:color="000000"/>
              <w:right w:val="single" w:sz="4" w:space="0" w:color="000000"/>
            </w:tcBorders>
          </w:tcPr>
          <w:p w:rsidR="00666C42" w:rsidRPr="008D359C" w:rsidRDefault="00666C42" w:rsidP="00E47799">
            <w:pPr>
              <w:widowControl w:val="0"/>
              <w:autoSpaceDE w:val="0"/>
              <w:autoSpaceDN w:val="0"/>
              <w:spacing w:after="0" w:line="240" w:lineRule="auto"/>
              <w:ind w:left="124" w:right="110" w:hanging="6"/>
              <w:jc w:val="both"/>
              <w:rPr>
                <w:rFonts w:ascii="Times New Roman" w:eastAsia="Calibri" w:hAnsi="Times New Roman" w:cs="Times New Roman"/>
                <w:b/>
                <w:sz w:val="28"/>
                <w:lang w:val="en-US"/>
              </w:rPr>
            </w:pPr>
          </w:p>
        </w:tc>
        <w:tc>
          <w:tcPr>
            <w:tcW w:w="1170" w:type="dxa"/>
            <w:tcBorders>
              <w:top w:val="single" w:sz="4" w:space="0" w:color="000000"/>
              <w:left w:val="single" w:sz="4" w:space="0" w:color="000000"/>
              <w:bottom w:val="single" w:sz="4" w:space="0" w:color="000000"/>
              <w:right w:val="single" w:sz="4" w:space="0" w:color="000000"/>
            </w:tcBorders>
          </w:tcPr>
          <w:p w:rsidR="00666C42" w:rsidRPr="008D359C" w:rsidRDefault="00666C42" w:rsidP="00E47799">
            <w:pPr>
              <w:widowControl w:val="0"/>
              <w:autoSpaceDE w:val="0"/>
              <w:autoSpaceDN w:val="0"/>
              <w:spacing w:after="0" w:line="240" w:lineRule="auto"/>
              <w:jc w:val="both"/>
              <w:rPr>
                <w:rFonts w:ascii="Times New Roman" w:eastAsia="Calibri" w:hAnsi="Times New Roman" w:cs="Times New Roman"/>
                <w:b/>
                <w:sz w:val="35"/>
                <w:lang w:val="en-US"/>
              </w:rPr>
            </w:pPr>
          </w:p>
        </w:tc>
      </w:tr>
      <w:tr w:rsidR="00432C00"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1</w:t>
            </w:r>
          </w:p>
        </w:tc>
        <w:tc>
          <w:tcPr>
            <w:tcW w:w="522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Tiếng Việt</w:t>
            </w:r>
          </w:p>
        </w:tc>
        <w:tc>
          <w:tcPr>
            <w:tcW w:w="108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right="51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216</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439"/>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204</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8"/>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420</w:t>
            </w:r>
          </w:p>
        </w:tc>
      </w:tr>
      <w:tr w:rsidR="00432C00"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2</w:t>
            </w:r>
          </w:p>
        </w:tc>
        <w:tc>
          <w:tcPr>
            <w:tcW w:w="522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Toán</w:t>
            </w:r>
          </w:p>
        </w:tc>
        <w:tc>
          <w:tcPr>
            <w:tcW w:w="108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right="585"/>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54</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509"/>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51</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8"/>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105</w:t>
            </w:r>
          </w:p>
        </w:tc>
      </w:tr>
      <w:tr w:rsidR="00432C00"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w:t>
            </w:r>
          </w:p>
        </w:tc>
        <w:tc>
          <w:tcPr>
            <w:tcW w:w="522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Đạo đức</w:t>
            </w:r>
          </w:p>
        </w:tc>
        <w:tc>
          <w:tcPr>
            <w:tcW w:w="108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right="585"/>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18</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509"/>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17</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8"/>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35</w:t>
            </w:r>
          </w:p>
        </w:tc>
      </w:tr>
      <w:tr w:rsidR="00432C00" w:rsidRPr="008D359C" w:rsidTr="0090372E">
        <w:trPr>
          <w:trHeight w:val="585"/>
        </w:trPr>
        <w:tc>
          <w:tcPr>
            <w:tcW w:w="81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4</w:t>
            </w:r>
          </w:p>
        </w:tc>
        <w:tc>
          <w:tcPr>
            <w:tcW w:w="522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Tự nhiên – Xã hội</w:t>
            </w:r>
          </w:p>
        </w:tc>
        <w:tc>
          <w:tcPr>
            <w:tcW w:w="108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right="585"/>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36</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509"/>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34</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8"/>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70</w:t>
            </w:r>
          </w:p>
        </w:tc>
      </w:tr>
      <w:tr w:rsidR="00432C00"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5</w:t>
            </w:r>
          </w:p>
        </w:tc>
        <w:tc>
          <w:tcPr>
            <w:tcW w:w="522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GD thể chất</w:t>
            </w:r>
          </w:p>
        </w:tc>
        <w:tc>
          <w:tcPr>
            <w:tcW w:w="108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right="585"/>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36</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509"/>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34</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8"/>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70</w:t>
            </w:r>
          </w:p>
        </w:tc>
      </w:tr>
      <w:tr w:rsidR="00432C00"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6</w:t>
            </w:r>
          </w:p>
        </w:tc>
        <w:tc>
          <w:tcPr>
            <w:tcW w:w="522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NT ( Âm nhạc, Mỹ thuật)</w:t>
            </w:r>
          </w:p>
        </w:tc>
        <w:tc>
          <w:tcPr>
            <w:tcW w:w="108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right="585"/>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36</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509"/>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34</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8"/>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70</w:t>
            </w:r>
          </w:p>
        </w:tc>
      </w:tr>
      <w:tr w:rsidR="00432C00"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7</w:t>
            </w:r>
          </w:p>
        </w:tc>
        <w:tc>
          <w:tcPr>
            <w:tcW w:w="522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HĐ trải nghiệm</w:t>
            </w:r>
          </w:p>
        </w:tc>
        <w:tc>
          <w:tcPr>
            <w:tcW w:w="108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right="585"/>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54</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509"/>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51</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8"/>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105</w:t>
            </w:r>
          </w:p>
        </w:tc>
      </w:tr>
      <w:tr w:rsidR="002D116E"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2D116E" w:rsidRPr="008D359C" w:rsidRDefault="002D116E"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p>
        </w:tc>
        <w:tc>
          <w:tcPr>
            <w:tcW w:w="5220" w:type="dxa"/>
            <w:tcBorders>
              <w:top w:val="single" w:sz="4" w:space="0" w:color="000000"/>
              <w:left w:val="single" w:sz="4" w:space="0" w:color="000000"/>
              <w:bottom w:val="single" w:sz="4" w:space="0" w:color="000000"/>
              <w:right w:val="single" w:sz="4" w:space="0" w:color="000000"/>
            </w:tcBorders>
          </w:tcPr>
          <w:p w:rsidR="002D116E" w:rsidRPr="008D359C" w:rsidRDefault="002D116E" w:rsidP="00E47799">
            <w:pPr>
              <w:widowControl w:val="0"/>
              <w:autoSpaceDE w:val="0"/>
              <w:autoSpaceDN w:val="0"/>
              <w:spacing w:before="81" w:after="0" w:line="240" w:lineRule="auto"/>
              <w:ind w:left="107"/>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Cộng</w:t>
            </w:r>
          </w:p>
        </w:tc>
        <w:tc>
          <w:tcPr>
            <w:tcW w:w="1080" w:type="dxa"/>
            <w:tcBorders>
              <w:top w:val="single" w:sz="4" w:space="0" w:color="000000"/>
              <w:left w:val="single" w:sz="4" w:space="0" w:color="000000"/>
              <w:bottom w:val="single" w:sz="4" w:space="0" w:color="000000"/>
              <w:right w:val="single" w:sz="4" w:space="0" w:color="000000"/>
            </w:tcBorders>
          </w:tcPr>
          <w:p w:rsidR="002D116E" w:rsidRPr="008D359C" w:rsidRDefault="002D116E" w:rsidP="00E47799">
            <w:pPr>
              <w:widowControl w:val="0"/>
              <w:autoSpaceDE w:val="0"/>
              <w:autoSpaceDN w:val="0"/>
              <w:spacing w:before="81" w:after="0" w:line="240" w:lineRule="auto"/>
              <w:ind w:right="585"/>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450</w:t>
            </w:r>
          </w:p>
        </w:tc>
        <w:tc>
          <w:tcPr>
            <w:tcW w:w="1170" w:type="dxa"/>
            <w:tcBorders>
              <w:top w:val="single" w:sz="4" w:space="0" w:color="000000"/>
              <w:left w:val="single" w:sz="4" w:space="0" w:color="000000"/>
              <w:bottom w:val="single" w:sz="4" w:space="0" w:color="000000"/>
              <w:right w:val="single" w:sz="4" w:space="0" w:color="000000"/>
            </w:tcBorders>
          </w:tcPr>
          <w:p w:rsidR="002D116E" w:rsidRPr="008D359C" w:rsidRDefault="00915720" w:rsidP="00E47799">
            <w:pPr>
              <w:widowControl w:val="0"/>
              <w:autoSpaceDE w:val="0"/>
              <w:autoSpaceDN w:val="0"/>
              <w:spacing w:before="81" w:after="0" w:line="240" w:lineRule="auto"/>
              <w:ind w:left="509"/>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4</w:t>
            </w:r>
            <w:r w:rsidR="002D116E" w:rsidRPr="008D359C">
              <w:rPr>
                <w:rFonts w:ascii="Times New Roman" w:eastAsia="Calibri" w:hAnsi="Times New Roman" w:cs="Times New Roman"/>
                <w:b/>
                <w:sz w:val="28"/>
                <w:lang w:val="en-US"/>
              </w:rPr>
              <w:t>25</w:t>
            </w:r>
          </w:p>
        </w:tc>
        <w:tc>
          <w:tcPr>
            <w:tcW w:w="1170" w:type="dxa"/>
            <w:tcBorders>
              <w:top w:val="single" w:sz="4" w:space="0" w:color="000000"/>
              <w:left w:val="single" w:sz="4" w:space="0" w:color="000000"/>
              <w:bottom w:val="single" w:sz="4" w:space="0" w:color="000000"/>
              <w:right w:val="single" w:sz="4" w:space="0" w:color="000000"/>
            </w:tcBorders>
          </w:tcPr>
          <w:p w:rsidR="002D116E" w:rsidRPr="008D359C" w:rsidRDefault="00915720" w:rsidP="00E47799">
            <w:pPr>
              <w:widowControl w:val="0"/>
              <w:autoSpaceDE w:val="0"/>
              <w:autoSpaceDN w:val="0"/>
              <w:spacing w:before="81" w:after="0" w:line="240" w:lineRule="auto"/>
              <w:ind w:left="108"/>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875</w:t>
            </w:r>
          </w:p>
        </w:tc>
      </w:tr>
      <w:tr w:rsidR="00666C42"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666C42" w:rsidRPr="008D359C" w:rsidRDefault="00666C42"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p>
        </w:tc>
        <w:tc>
          <w:tcPr>
            <w:tcW w:w="5220" w:type="dxa"/>
            <w:tcBorders>
              <w:top w:val="single" w:sz="4" w:space="0" w:color="000000"/>
              <w:left w:val="single" w:sz="4" w:space="0" w:color="000000"/>
              <w:bottom w:val="single" w:sz="4" w:space="0" w:color="000000"/>
              <w:right w:val="single" w:sz="4" w:space="0" w:color="000000"/>
            </w:tcBorders>
          </w:tcPr>
          <w:p w:rsidR="00666C42" w:rsidRPr="008D359C" w:rsidRDefault="00666C42" w:rsidP="00E47799">
            <w:pPr>
              <w:widowControl w:val="0"/>
              <w:autoSpaceDE w:val="0"/>
              <w:autoSpaceDN w:val="0"/>
              <w:spacing w:before="81" w:after="0" w:line="240" w:lineRule="auto"/>
              <w:ind w:left="107"/>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Môn học tự chọn – Dạy học tăng cường - HĐGD khác</w:t>
            </w:r>
          </w:p>
        </w:tc>
        <w:tc>
          <w:tcPr>
            <w:tcW w:w="1080" w:type="dxa"/>
            <w:tcBorders>
              <w:top w:val="single" w:sz="4" w:space="0" w:color="000000"/>
              <w:left w:val="single" w:sz="4" w:space="0" w:color="000000"/>
              <w:bottom w:val="single" w:sz="4" w:space="0" w:color="000000"/>
              <w:right w:val="single" w:sz="4" w:space="0" w:color="000000"/>
            </w:tcBorders>
          </w:tcPr>
          <w:p w:rsidR="00666C42" w:rsidRPr="008D359C" w:rsidRDefault="00666C42" w:rsidP="00E47799">
            <w:pPr>
              <w:widowControl w:val="0"/>
              <w:autoSpaceDE w:val="0"/>
              <w:autoSpaceDN w:val="0"/>
              <w:spacing w:before="81" w:after="0" w:line="240" w:lineRule="auto"/>
              <w:ind w:right="585"/>
              <w:jc w:val="both"/>
              <w:rPr>
                <w:rFonts w:ascii="Times New Roman" w:eastAsia="Calibri" w:hAnsi="Times New Roman" w:cs="Times New Roman"/>
                <w:sz w:val="28"/>
                <w:lang w:val="en-US"/>
              </w:rPr>
            </w:pPr>
          </w:p>
        </w:tc>
        <w:tc>
          <w:tcPr>
            <w:tcW w:w="1170" w:type="dxa"/>
            <w:tcBorders>
              <w:top w:val="single" w:sz="4" w:space="0" w:color="000000"/>
              <w:left w:val="single" w:sz="4" w:space="0" w:color="000000"/>
              <w:bottom w:val="single" w:sz="4" w:space="0" w:color="000000"/>
              <w:right w:val="single" w:sz="4" w:space="0" w:color="000000"/>
            </w:tcBorders>
          </w:tcPr>
          <w:p w:rsidR="00666C42" w:rsidRPr="008D359C" w:rsidRDefault="00666C42" w:rsidP="00E47799">
            <w:pPr>
              <w:widowControl w:val="0"/>
              <w:autoSpaceDE w:val="0"/>
              <w:autoSpaceDN w:val="0"/>
              <w:spacing w:before="81" w:after="0" w:line="240" w:lineRule="auto"/>
              <w:ind w:left="509"/>
              <w:jc w:val="both"/>
              <w:rPr>
                <w:rFonts w:ascii="Times New Roman" w:eastAsia="Calibri" w:hAnsi="Times New Roman" w:cs="Times New Roman"/>
                <w:sz w:val="28"/>
                <w:lang w:val="en-US"/>
              </w:rPr>
            </w:pPr>
          </w:p>
        </w:tc>
        <w:tc>
          <w:tcPr>
            <w:tcW w:w="1170" w:type="dxa"/>
            <w:tcBorders>
              <w:top w:val="single" w:sz="4" w:space="0" w:color="000000"/>
              <w:left w:val="single" w:sz="4" w:space="0" w:color="000000"/>
              <w:bottom w:val="single" w:sz="4" w:space="0" w:color="000000"/>
              <w:right w:val="single" w:sz="4" w:space="0" w:color="000000"/>
            </w:tcBorders>
          </w:tcPr>
          <w:p w:rsidR="00666C42" w:rsidRPr="008D359C" w:rsidRDefault="00666C42" w:rsidP="00E47799">
            <w:pPr>
              <w:widowControl w:val="0"/>
              <w:autoSpaceDE w:val="0"/>
              <w:autoSpaceDN w:val="0"/>
              <w:spacing w:before="81" w:after="0" w:line="240" w:lineRule="auto"/>
              <w:ind w:left="108"/>
              <w:jc w:val="both"/>
              <w:rPr>
                <w:rFonts w:ascii="Times New Roman" w:eastAsia="Calibri" w:hAnsi="Times New Roman" w:cs="Times New Roman"/>
                <w:sz w:val="28"/>
                <w:lang w:val="en-US"/>
              </w:rPr>
            </w:pPr>
          </w:p>
        </w:tc>
      </w:tr>
      <w:tr w:rsidR="00432C00"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8</w:t>
            </w:r>
          </w:p>
        </w:tc>
        <w:tc>
          <w:tcPr>
            <w:tcW w:w="522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Tiếng Anh</w:t>
            </w:r>
            <w:r w:rsidR="00666C42" w:rsidRPr="008D359C">
              <w:rPr>
                <w:rFonts w:ascii="Times New Roman" w:eastAsia="Calibri" w:hAnsi="Times New Roman" w:cs="Times New Roman"/>
                <w:sz w:val="28"/>
                <w:lang w:val="en-US"/>
              </w:rPr>
              <w:t xml:space="preserve"> (Tự chọn)</w:t>
            </w:r>
          </w:p>
        </w:tc>
        <w:tc>
          <w:tcPr>
            <w:tcW w:w="108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right="585"/>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36</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509"/>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34</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8"/>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70</w:t>
            </w:r>
          </w:p>
        </w:tc>
      </w:tr>
      <w:tr w:rsidR="00432C00"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9</w:t>
            </w:r>
          </w:p>
        </w:tc>
        <w:tc>
          <w:tcPr>
            <w:tcW w:w="522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 xml:space="preserve">Tin học </w:t>
            </w:r>
            <w:r w:rsidR="00666C42" w:rsidRPr="008D359C">
              <w:rPr>
                <w:rFonts w:ascii="Times New Roman" w:eastAsia="Calibri" w:hAnsi="Times New Roman" w:cs="Times New Roman"/>
                <w:sz w:val="28"/>
                <w:lang w:val="en-US"/>
              </w:rPr>
              <w:t>(</w:t>
            </w:r>
            <w:r w:rsidR="00175279" w:rsidRPr="008D359C">
              <w:rPr>
                <w:rFonts w:ascii="Times New Roman" w:eastAsia="Calibri" w:hAnsi="Times New Roman" w:cs="Times New Roman"/>
                <w:sz w:val="28"/>
                <w:lang w:val="en-US"/>
              </w:rPr>
              <w:t>HĐ</w:t>
            </w:r>
            <w:r w:rsidR="00666C42" w:rsidRPr="008D359C">
              <w:rPr>
                <w:rFonts w:ascii="Times New Roman" w:eastAsia="Calibri" w:hAnsi="Times New Roman" w:cs="Times New Roman"/>
                <w:sz w:val="28"/>
                <w:lang w:val="en-US"/>
              </w:rPr>
              <w:t>GD)</w:t>
            </w:r>
          </w:p>
        </w:tc>
        <w:tc>
          <w:tcPr>
            <w:tcW w:w="108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right="585"/>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36</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509"/>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34</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8"/>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70</w:t>
            </w:r>
          </w:p>
        </w:tc>
      </w:tr>
      <w:tr w:rsidR="00432C00"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10</w:t>
            </w:r>
          </w:p>
        </w:tc>
        <w:tc>
          <w:tcPr>
            <w:tcW w:w="5220" w:type="dxa"/>
            <w:tcBorders>
              <w:top w:val="single" w:sz="4" w:space="0" w:color="000000"/>
              <w:left w:val="single" w:sz="4" w:space="0" w:color="000000"/>
              <w:bottom w:val="single" w:sz="4" w:space="0" w:color="000000"/>
              <w:right w:val="single" w:sz="4" w:space="0" w:color="000000"/>
            </w:tcBorders>
          </w:tcPr>
          <w:p w:rsidR="00432C00" w:rsidRPr="008D359C" w:rsidRDefault="00741333"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Tăng cường</w:t>
            </w:r>
            <w:r w:rsidR="00432C00" w:rsidRPr="008D359C">
              <w:rPr>
                <w:rFonts w:ascii="Times New Roman" w:eastAsia="Calibri" w:hAnsi="Times New Roman" w:cs="Times New Roman"/>
                <w:sz w:val="28"/>
                <w:lang w:val="en-US"/>
              </w:rPr>
              <w:t xml:space="preserve"> toán</w:t>
            </w:r>
          </w:p>
        </w:tc>
        <w:tc>
          <w:tcPr>
            <w:tcW w:w="108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right="585"/>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36</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509"/>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34</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8"/>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70</w:t>
            </w:r>
          </w:p>
        </w:tc>
      </w:tr>
      <w:tr w:rsidR="00432C00"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11</w:t>
            </w:r>
          </w:p>
        </w:tc>
        <w:tc>
          <w:tcPr>
            <w:tcW w:w="5220" w:type="dxa"/>
            <w:tcBorders>
              <w:top w:val="single" w:sz="4" w:space="0" w:color="000000"/>
              <w:left w:val="single" w:sz="4" w:space="0" w:color="000000"/>
              <w:bottom w:val="single" w:sz="4" w:space="0" w:color="000000"/>
              <w:right w:val="single" w:sz="4" w:space="0" w:color="000000"/>
            </w:tcBorders>
          </w:tcPr>
          <w:p w:rsidR="00432C00" w:rsidRPr="008D359C" w:rsidRDefault="00741333"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Tăng cường</w:t>
            </w:r>
            <w:r w:rsidR="00432C00" w:rsidRPr="008D359C">
              <w:rPr>
                <w:rFonts w:ascii="Times New Roman" w:eastAsia="Calibri" w:hAnsi="Times New Roman" w:cs="Times New Roman"/>
                <w:sz w:val="28"/>
                <w:lang w:val="en-US"/>
              </w:rPr>
              <w:t xml:space="preserve"> Tiếng việt</w:t>
            </w:r>
          </w:p>
        </w:tc>
        <w:tc>
          <w:tcPr>
            <w:tcW w:w="108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right="585"/>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36</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509"/>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34</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8"/>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70</w:t>
            </w:r>
          </w:p>
        </w:tc>
      </w:tr>
      <w:tr w:rsidR="00432C00"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12</w:t>
            </w:r>
          </w:p>
        </w:tc>
        <w:tc>
          <w:tcPr>
            <w:tcW w:w="522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Giáo dục KNS</w:t>
            </w:r>
          </w:p>
        </w:tc>
        <w:tc>
          <w:tcPr>
            <w:tcW w:w="108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right="585"/>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18</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509"/>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17</w:t>
            </w:r>
          </w:p>
        </w:tc>
        <w:tc>
          <w:tcPr>
            <w:tcW w:w="1170" w:type="dxa"/>
            <w:tcBorders>
              <w:top w:val="single" w:sz="4" w:space="0" w:color="000000"/>
              <w:left w:val="single" w:sz="4" w:space="0" w:color="000000"/>
              <w:bottom w:val="single" w:sz="4" w:space="0" w:color="000000"/>
              <w:right w:val="single" w:sz="4" w:space="0" w:color="000000"/>
            </w:tcBorders>
          </w:tcPr>
          <w:p w:rsidR="00432C00" w:rsidRPr="008D359C" w:rsidRDefault="00432C00" w:rsidP="00E47799">
            <w:pPr>
              <w:widowControl w:val="0"/>
              <w:autoSpaceDE w:val="0"/>
              <w:autoSpaceDN w:val="0"/>
              <w:spacing w:before="81" w:after="0" w:line="240" w:lineRule="auto"/>
              <w:ind w:left="108"/>
              <w:jc w:val="both"/>
              <w:rPr>
                <w:rFonts w:ascii="Times New Roman" w:eastAsia="Calibri" w:hAnsi="Times New Roman" w:cs="Times New Roman"/>
                <w:sz w:val="28"/>
                <w:lang w:val="en-US"/>
              </w:rPr>
            </w:pPr>
            <w:r w:rsidRPr="008D359C">
              <w:rPr>
                <w:rFonts w:ascii="Times New Roman" w:eastAsia="Calibri" w:hAnsi="Times New Roman" w:cs="Times New Roman"/>
                <w:sz w:val="28"/>
                <w:lang w:val="en-US"/>
              </w:rPr>
              <w:t>35</w:t>
            </w:r>
          </w:p>
        </w:tc>
      </w:tr>
      <w:tr w:rsidR="0090372E" w:rsidRPr="008D359C" w:rsidTr="0090372E">
        <w:trPr>
          <w:trHeight w:val="501"/>
        </w:trPr>
        <w:tc>
          <w:tcPr>
            <w:tcW w:w="810" w:type="dxa"/>
            <w:tcBorders>
              <w:top w:val="single" w:sz="4" w:space="0" w:color="000000"/>
              <w:left w:val="single" w:sz="4" w:space="0" w:color="000000"/>
              <w:bottom w:val="single" w:sz="4" w:space="0" w:color="000000"/>
              <w:right w:val="single" w:sz="4" w:space="0" w:color="000000"/>
            </w:tcBorders>
          </w:tcPr>
          <w:p w:rsidR="0090372E" w:rsidRPr="008D359C" w:rsidRDefault="0090372E" w:rsidP="00E47799">
            <w:pPr>
              <w:widowControl w:val="0"/>
              <w:autoSpaceDE w:val="0"/>
              <w:autoSpaceDN w:val="0"/>
              <w:spacing w:before="81" w:after="0" w:line="240" w:lineRule="auto"/>
              <w:ind w:left="107"/>
              <w:jc w:val="both"/>
              <w:rPr>
                <w:rFonts w:ascii="Times New Roman" w:eastAsia="Calibri" w:hAnsi="Times New Roman" w:cs="Times New Roman"/>
                <w:sz w:val="28"/>
                <w:lang w:val="en-US"/>
              </w:rPr>
            </w:pPr>
          </w:p>
        </w:tc>
        <w:tc>
          <w:tcPr>
            <w:tcW w:w="5220" w:type="dxa"/>
            <w:tcBorders>
              <w:top w:val="single" w:sz="4" w:space="0" w:color="000000"/>
              <w:left w:val="single" w:sz="4" w:space="0" w:color="000000"/>
              <w:bottom w:val="single" w:sz="4" w:space="0" w:color="000000"/>
              <w:right w:val="single" w:sz="4" w:space="0" w:color="000000"/>
            </w:tcBorders>
          </w:tcPr>
          <w:p w:rsidR="0090372E" w:rsidRPr="008D359C" w:rsidRDefault="00380753" w:rsidP="00E47799">
            <w:pPr>
              <w:widowControl w:val="0"/>
              <w:autoSpaceDE w:val="0"/>
              <w:autoSpaceDN w:val="0"/>
              <w:spacing w:before="81" w:after="0" w:line="240" w:lineRule="auto"/>
              <w:ind w:left="107"/>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Số tiết</w:t>
            </w:r>
          </w:p>
        </w:tc>
        <w:tc>
          <w:tcPr>
            <w:tcW w:w="1080" w:type="dxa"/>
            <w:tcBorders>
              <w:top w:val="single" w:sz="4" w:space="0" w:color="000000"/>
              <w:left w:val="single" w:sz="4" w:space="0" w:color="000000"/>
              <w:bottom w:val="single" w:sz="4" w:space="0" w:color="000000"/>
              <w:right w:val="single" w:sz="4" w:space="0" w:color="000000"/>
            </w:tcBorders>
          </w:tcPr>
          <w:p w:rsidR="0090372E" w:rsidRPr="008D359C" w:rsidRDefault="00380753" w:rsidP="00E47799">
            <w:pPr>
              <w:widowControl w:val="0"/>
              <w:autoSpaceDE w:val="0"/>
              <w:autoSpaceDN w:val="0"/>
              <w:spacing w:before="81" w:after="0" w:line="240" w:lineRule="auto"/>
              <w:ind w:right="585"/>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612</w:t>
            </w:r>
          </w:p>
        </w:tc>
        <w:tc>
          <w:tcPr>
            <w:tcW w:w="1170" w:type="dxa"/>
            <w:tcBorders>
              <w:top w:val="single" w:sz="4" w:space="0" w:color="000000"/>
              <w:left w:val="single" w:sz="4" w:space="0" w:color="000000"/>
              <w:bottom w:val="single" w:sz="4" w:space="0" w:color="000000"/>
              <w:right w:val="single" w:sz="4" w:space="0" w:color="000000"/>
            </w:tcBorders>
          </w:tcPr>
          <w:p w:rsidR="0090372E" w:rsidRPr="008D359C" w:rsidRDefault="00380753" w:rsidP="00E47799">
            <w:pPr>
              <w:widowControl w:val="0"/>
              <w:autoSpaceDE w:val="0"/>
              <w:autoSpaceDN w:val="0"/>
              <w:spacing w:before="81" w:after="0" w:line="240" w:lineRule="auto"/>
              <w:ind w:left="509"/>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578</w:t>
            </w:r>
          </w:p>
        </w:tc>
        <w:tc>
          <w:tcPr>
            <w:tcW w:w="1170" w:type="dxa"/>
            <w:tcBorders>
              <w:top w:val="single" w:sz="4" w:space="0" w:color="000000"/>
              <w:left w:val="single" w:sz="4" w:space="0" w:color="000000"/>
              <w:bottom w:val="single" w:sz="4" w:space="0" w:color="000000"/>
              <w:right w:val="single" w:sz="4" w:space="0" w:color="000000"/>
            </w:tcBorders>
          </w:tcPr>
          <w:p w:rsidR="0090372E" w:rsidRPr="008D359C" w:rsidRDefault="00380753" w:rsidP="00E47799">
            <w:pPr>
              <w:widowControl w:val="0"/>
              <w:autoSpaceDE w:val="0"/>
              <w:autoSpaceDN w:val="0"/>
              <w:spacing w:before="81" w:after="0" w:line="240" w:lineRule="auto"/>
              <w:ind w:left="108"/>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1.190</w:t>
            </w:r>
          </w:p>
        </w:tc>
      </w:tr>
      <w:tr w:rsidR="00741333" w:rsidRPr="008D359C" w:rsidTr="0090372E">
        <w:trPr>
          <w:trHeight w:val="501"/>
        </w:trPr>
        <w:tc>
          <w:tcPr>
            <w:tcW w:w="6030" w:type="dxa"/>
            <w:gridSpan w:val="2"/>
            <w:tcBorders>
              <w:top w:val="single" w:sz="4" w:space="0" w:color="000000"/>
              <w:left w:val="single" w:sz="4" w:space="0" w:color="000000"/>
              <w:bottom w:val="single" w:sz="4" w:space="0" w:color="000000"/>
              <w:right w:val="single" w:sz="4" w:space="0" w:color="000000"/>
            </w:tcBorders>
          </w:tcPr>
          <w:p w:rsidR="00741333" w:rsidRPr="008D359C" w:rsidRDefault="00741333" w:rsidP="00E47799">
            <w:pPr>
              <w:widowControl w:val="0"/>
              <w:autoSpaceDE w:val="0"/>
              <w:autoSpaceDN w:val="0"/>
              <w:spacing w:before="81" w:after="0" w:line="240" w:lineRule="auto"/>
              <w:ind w:left="107"/>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Tổng số tiết</w:t>
            </w:r>
          </w:p>
        </w:tc>
        <w:tc>
          <w:tcPr>
            <w:tcW w:w="3420" w:type="dxa"/>
            <w:gridSpan w:val="3"/>
            <w:tcBorders>
              <w:top w:val="single" w:sz="4" w:space="0" w:color="000000"/>
              <w:left w:val="single" w:sz="4" w:space="0" w:color="000000"/>
              <w:bottom w:val="single" w:sz="4" w:space="0" w:color="000000"/>
              <w:right w:val="single" w:sz="4" w:space="0" w:color="000000"/>
            </w:tcBorders>
          </w:tcPr>
          <w:p w:rsidR="00741333" w:rsidRPr="008D359C" w:rsidRDefault="00866F1F" w:rsidP="00E47799">
            <w:pPr>
              <w:widowControl w:val="0"/>
              <w:autoSpaceDE w:val="0"/>
              <w:autoSpaceDN w:val="0"/>
              <w:spacing w:before="81" w:after="0" w:line="240" w:lineRule="auto"/>
              <w:ind w:left="108"/>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1.190</w:t>
            </w:r>
          </w:p>
        </w:tc>
      </w:tr>
      <w:tr w:rsidR="00741333" w:rsidRPr="008D359C" w:rsidTr="0090372E">
        <w:trPr>
          <w:trHeight w:val="501"/>
        </w:trPr>
        <w:tc>
          <w:tcPr>
            <w:tcW w:w="6030" w:type="dxa"/>
            <w:gridSpan w:val="2"/>
            <w:tcBorders>
              <w:top w:val="single" w:sz="4" w:space="0" w:color="000000"/>
              <w:left w:val="single" w:sz="4" w:space="0" w:color="000000"/>
              <w:bottom w:val="single" w:sz="4" w:space="0" w:color="000000"/>
              <w:right w:val="single" w:sz="4" w:space="0" w:color="000000"/>
            </w:tcBorders>
          </w:tcPr>
          <w:p w:rsidR="00741333" w:rsidRPr="008D359C" w:rsidRDefault="00741333" w:rsidP="00E47799">
            <w:pPr>
              <w:widowControl w:val="0"/>
              <w:autoSpaceDE w:val="0"/>
              <w:autoSpaceDN w:val="0"/>
              <w:spacing w:before="81" w:after="0" w:line="240" w:lineRule="auto"/>
              <w:ind w:left="107"/>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Tổng số tiết/tuần</w:t>
            </w:r>
          </w:p>
        </w:tc>
        <w:tc>
          <w:tcPr>
            <w:tcW w:w="3420" w:type="dxa"/>
            <w:gridSpan w:val="3"/>
            <w:tcBorders>
              <w:top w:val="single" w:sz="4" w:space="0" w:color="000000"/>
              <w:left w:val="single" w:sz="4" w:space="0" w:color="000000"/>
              <w:bottom w:val="single" w:sz="4" w:space="0" w:color="000000"/>
              <w:right w:val="single" w:sz="4" w:space="0" w:color="000000"/>
            </w:tcBorders>
          </w:tcPr>
          <w:p w:rsidR="00866F1F" w:rsidRPr="008D359C" w:rsidRDefault="00380753" w:rsidP="00E47799">
            <w:pPr>
              <w:widowControl w:val="0"/>
              <w:autoSpaceDE w:val="0"/>
              <w:autoSpaceDN w:val="0"/>
              <w:spacing w:before="81" w:after="0" w:line="240" w:lineRule="auto"/>
              <w:ind w:left="108"/>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1.190</w:t>
            </w:r>
            <w:r w:rsidR="00741333" w:rsidRPr="008D359C">
              <w:rPr>
                <w:rFonts w:ascii="Times New Roman" w:eastAsia="Calibri" w:hAnsi="Times New Roman" w:cs="Times New Roman"/>
                <w:b/>
                <w:sz w:val="28"/>
                <w:lang w:val="en-US"/>
              </w:rPr>
              <w:t xml:space="preserve"> tiết</w:t>
            </w:r>
            <w:r w:rsidRPr="008D359C">
              <w:rPr>
                <w:rFonts w:ascii="Times New Roman" w:eastAsia="Calibri" w:hAnsi="Times New Roman" w:cs="Times New Roman"/>
                <w:b/>
                <w:sz w:val="28"/>
                <w:lang w:val="en-US"/>
              </w:rPr>
              <w:t>/35 tuần</w:t>
            </w:r>
            <w:r w:rsidR="00741333" w:rsidRPr="008D359C">
              <w:rPr>
                <w:rFonts w:ascii="Times New Roman" w:eastAsia="Calibri" w:hAnsi="Times New Roman" w:cs="Times New Roman"/>
                <w:b/>
                <w:sz w:val="28"/>
                <w:lang w:val="en-US"/>
              </w:rPr>
              <w:t xml:space="preserve"> </w:t>
            </w:r>
          </w:p>
          <w:p w:rsidR="00741333" w:rsidRPr="008D359C" w:rsidRDefault="00741333" w:rsidP="00E47799">
            <w:pPr>
              <w:widowControl w:val="0"/>
              <w:autoSpaceDE w:val="0"/>
              <w:autoSpaceDN w:val="0"/>
              <w:spacing w:before="81" w:after="0" w:line="240" w:lineRule="auto"/>
              <w:ind w:left="108"/>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 3</w:t>
            </w:r>
            <w:r w:rsidR="00380753" w:rsidRPr="008D359C">
              <w:rPr>
                <w:rFonts w:ascii="Times New Roman" w:eastAsia="Calibri" w:hAnsi="Times New Roman" w:cs="Times New Roman"/>
                <w:b/>
                <w:sz w:val="28"/>
                <w:lang w:val="en-US"/>
              </w:rPr>
              <w:t>4</w:t>
            </w:r>
            <w:r w:rsidR="00866F1F" w:rsidRPr="008D359C">
              <w:rPr>
                <w:rFonts w:ascii="Times New Roman" w:eastAsia="Calibri" w:hAnsi="Times New Roman" w:cs="Times New Roman"/>
                <w:b/>
                <w:sz w:val="28"/>
                <w:lang w:val="en-US"/>
              </w:rPr>
              <w:t xml:space="preserve"> </w:t>
            </w:r>
            <w:r w:rsidRPr="008D359C">
              <w:rPr>
                <w:rFonts w:ascii="Times New Roman" w:eastAsia="Calibri" w:hAnsi="Times New Roman" w:cs="Times New Roman"/>
                <w:b/>
                <w:sz w:val="28"/>
                <w:lang w:val="en-US"/>
              </w:rPr>
              <w:t>tiết/tuần</w:t>
            </w:r>
          </w:p>
        </w:tc>
      </w:tr>
      <w:tr w:rsidR="00741333" w:rsidRPr="008D359C" w:rsidTr="0090372E">
        <w:trPr>
          <w:trHeight w:val="501"/>
        </w:trPr>
        <w:tc>
          <w:tcPr>
            <w:tcW w:w="6030" w:type="dxa"/>
            <w:gridSpan w:val="2"/>
            <w:tcBorders>
              <w:top w:val="single" w:sz="4" w:space="0" w:color="000000"/>
              <w:left w:val="single" w:sz="4" w:space="0" w:color="000000"/>
              <w:bottom w:val="single" w:sz="4" w:space="0" w:color="000000"/>
              <w:right w:val="single" w:sz="4" w:space="0" w:color="000000"/>
            </w:tcBorders>
          </w:tcPr>
          <w:p w:rsidR="00741333" w:rsidRPr="008D359C" w:rsidRDefault="00741333" w:rsidP="00E47799">
            <w:pPr>
              <w:widowControl w:val="0"/>
              <w:autoSpaceDE w:val="0"/>
              <w:autoSpaceDN w:val="0"/>
              <w:spacing w:before="81" w:after="0" w:line="240" w:lineRule="auto"/>
              <w:ind w:left="107"/>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Số buổi dạy</w:t>
            </w:r>
          </w:p>
        </w:tc>
        <w:tc>
          <w:tcPr>
            <w:tcW w:w="3420" w:type="dxa"/>
            <w:gridSpan w:val="3"/>
            <w:tcBorders>
              <w:top w:val="single" w:sz="4" w:space="0" w:color="000000"/>
              <w:left w:val="single" w:sz="4" w:space="0" w:color="000000"/>
              <w:bottom w:val="single" w:sz="4" w:space="0" w:color="000000"/>
              <w:right w:val="single" w:sz="4" w:space="0" w:color="000000"/>
            </w:tcBorders>
          </w:tcPr>
          <w:p w:rsidR="00741333" w:rsidRPr="008D359C" w:rsidRDefault="00380753" w:rsidP="00E47799">
            <w:pPr>
              <w:widowControl w:val="0"/>
              <w:autoSpaceDE w:val="0"/>
              <w:autoSpaceDN w:val="0"/>
              <w:spacing w:before="81" w:after="0" w:line="240" w:lineRule="auto"/>
              <w:ind w:left="108"/>
              <w:jc w:val="both"/>
              <w:rPr>
                <w:rFonts w:ascii="Times New Roman" w:eastAsia="Calibri" w:hAnsi="Times New Roman" w:cs="Times New Roman"/>
                <w:b/>
                <w:sz w:val="28"/>
                <w:lang w:val="en-US"/>
              </w:rPr>
            </w:pPr>
            <w:r w:rsidRPr="008D359C">
              <w:rPr>
                <w:rFonts w:ascii="Times New Roman" w:eastAsia="Calibri" w:hAnsi="Times New Roman" w:cs="Times New Roman"/>
                <w:b/>
                <w:sz w:val="28"/>
                <w:lang w:val="en-US"/>
              </w:rPr>
              <w:t>10</w:t>
            </w:r>
          </w:p>
        </w:tc>
      </w:tr>
    </w:tbl>
    <w:p w:rsidR="00866F1F" w:rsidRPr="008D359C" w:rsidRDefault="00866F1F" w:rsidP="00E47799">
      <w:pPr>
        <w:spacing w:after="120" w:line="240" w:lineRule="auto"/>
        <w:ind w:firstLine="720"/>
        <w:jc w:val="both"/>
        <w:rPr>
          <w:rFonts w:ascii="Times New Roman" w:hAnsi="Times New Roman" w:cs="Times New Roman"/>
          <w:sz w:val="28"/>
          <w:szCs w:val="28"/>
          <w:lang w:val="en-US"/>
        </w:rPr>
      </w:pPr>
    </w:p>
    <w:p w:rsidR="00866F1F" w:rsidRPr="009A3EE5" w:rsidRDefault="00866F1F" w:rsidP="00E47799">
      <w:pPr>
        <w:spacing w:after="120" w:line="240" w:lineRule="auto"/>
        <w:ind w:firstLine="720"/>
        <w:jc w:val="both"/>
        <w:rPr>
          <w:rFonts w:ascii="Times New Roman" w:hAnsi="Times New Roman" w:cs="Times New Roman"/>
          <w:color w:val="FF0000"/>
          <w:sz w:val="28"/>
          <w:szCs w:val="28"/>
          <w:lang w:val="en-US"/>
        </w:rPr>
      </w:pPr>
      <w:r w:rsidRPr="008D359C">
        <w:rPr>
          <w:rFonts w:ascii="Times New Roman" w:hAnsi="Times New Roman" w:cs="Times New Roman"/>
          <w:sz w:val="28"/>
          <w:szCs w:val="28"/>
          <w:lang w:val="en-US"/>
        </w:rPr>
        <w:t xml:space="preserve">- </w:t>
      </w:r>
      <w:r w:rsidRPr="009A3EE5">
        <w:rPr>
          <w:rFonts w:ascii="Times New Roman" w:hAnsi="Times New Roman" w:cs="Times New Roman"/>
          <w:color w:val="FF0000"/>
          <w:sz w:val="28"/>
          <w:szCs w:val="28"/>
          <w:lang w:val="en-US"/>
        </w:rPr>
        <w:t>Đối với lớp 2, 3, 4, 5.</w:t>
      </w:r>
    </w:p>
    <w:tbl>
      <w:tblPr>
        <w:tblStyle w:val="TableGrid"/>
        <w:tblW w:w="11137" w:type="dxa"/>
        <w:tblInd w:w="-702" w:type="dxa"/>
        <w:tblLook w:val="04A0" w:firstRow="1" w:lastRow="0" w:firstColumn="1" w:lastColumn="0" w:noHBand="0" w:noVBand="1"/>
      </w:tblPr>
      <w:tblGrid>
        <w:gridCol w:w="583"/>
        <w:gridCol w:w="1347"/>
        <w:gridCol w:w="782"/>
        <w:gridCol w:w="783"/>
        <w:gridCol w:w="736"/>
        <w:gridCol w:w="783"/>
        <w:gridCol w:w="783"/>
        <w:gridCol w:w="736"/>
        <w:gridCol w:w="783"/>
        <w:gridCol w:w="783"/>
        <w:gridCol w:w="736"/>
        <w:gridCol w:w="783"/>
        <w:gridCol w:w="783"/>
        <w:gridCol w:w="736"/>
      </w:tblGrid>
      <w:tr w:rsidR="009A3EE5" w:rsidRPr="009A3EE5" w:rsidTr="007B1607">
        <w:tc>
          <w:tcPr>
            <w:tcW w:w="583" w:type="dxa"/>
            <w:vMerge w:val="restart"/>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TT</w:t>
            </w:r>
          </w:p>
        </w:tc>
        <w:tc>
          <w:tcPr>
            <w:tcW w:w="1347" w:type="dxa"/>
            <w:vMerge w:val="restart"/>
            <w:tcBorders>
              <w:right w:val="single" w:sz="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Môn học</w:t>
            </w:r>
          </w:p>
        </w:tc>
        <w:tc>
          <w:tcPr>
            <w:tcW w:w="2301" w:type="dxa"/>
            <w:gridSpan w:val="3"/>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Khối lớp 2</w:t>
            </w:r>
          </w:p>
        </w:tc>
        <w:tc>
          <w:tcPr>
            <w:tcW w:w="2302" w:type="dxa"/>
            <w:gridSpan w:val="3"/>
            <w:tcBorders>
              <w:left w:val="single" w:sz="12" w:space="0" w:color="auto"/>
              <w:right w:val="single" w:sz="12" w:space="0" w:color="auto"/>
            </w:tcBorders>
          </w:tcPr>
          <w:p w:rsidR="007B1607" w:rsidRPr="009A3EE5" w:rsidRDefault="007B1607" w:rsidP="007B1607">
            <w:pPr>
              <w:jc w:val="both"/>
              <w:rPr>
                <w:rFonts w:ascii="Times New Roman" w:hAnsi="Times New Roman" w:cs="Times New Roman"/>
                <w:b/>
                <w:color w:val="FF0000"/>
                <w:sz w:val="26"/>
                <w:szCs w:val="26"/>
              </w:rPr>
            </w:pPr>
            <w:r w:rsidRPr="009A3EE5">
              <w:rPr>
                <w:rFonts w:ascii="Times New Roman" w:hAnsi="Times New Roman" w:cs="Times New Roman"/>
                <w:b/>
                <w:color w:val="FF0000"/>
                <w:sz w:val="26"/>
                <w:szCs w:val="26"/>
                <w:lang w:val="en-US"/>
              </w:rPr>
              <w:t>Khối lớp 3</w:t>
            </w:r>
          </w:p>
        </w:tc>
        <w:tc>
          <w:tcPr>
            <w:tcW w:w="2302" w:type="dxa"/>
            <w:gridSpan w:val="3"/>
            <w:tcBorders>
              <w:left w:val="single" w:sz="12" w:space="0" w:color="auto"/>
              <w:right w:val="single" w:sz="12" w:space="0" w:color="auto"/>
            </w:tcBorders>
          </w:tcPr>
          <w:p w:rsidR="007B1607" w:rsidRPr="009A3EE5" w:rsidRDefault="007B1607" w:rsidP="007B1607">
            <w:pPr>
              <w:jc w:val="both"/>
              <w:rPr>
                <w:rFonts w:ascii="Times New Roman" w:hAnsi="Times New Roman" w:cs="Times New Roman"/>
                <w:b/>
                <w:color w:val="FF0000"/>
                <w:sz w:val="26"/>
                <w:szCs w:val="26"/>
              </w:rPr>
            </w:pPr>
            <w:r w:rsidRPr="009A3EE5">
              <w:rPr>
                <w:rFonts w:ascii="Times New Roman" w:hAnsi="Times New Roman" w:cs="Times New Roman"/>
                <w:b/>
                <w:color w:val="FF0000"/>
                <w:sz w:val="26"/>
                <w:szCs w:val="26"/>
                <w:lang w:val="en-US"/>
              </w:rPr>
              <w:t>Khối lớp 4</w:t>
            </w:r>
          </w:p>
        </w:tc>
        <w:tc>
          <w:tcPr>
            <w:tcW w:w="2302" w:type="dxa"/>
            <w:gridSpan w:val="3"/>
            <w:tcBorders>
              <w:left w:val="single" w:sz="12" w:space="0" w:color="auto"/>
              <w:right w:val="single" w:sz="12" w:space="0" w:color="auto"/>
            </w:tcBorders>
          </w:tcPr>
          <w:p w:rsidR="007B1607" w:rsidRPr="009A3EE5" w:rsidRDefault="007B1607" w:rsidP="007B1607">
            <w:pPr>
              <w:jc w:val="both"/>
              <w:rPr>
                <w:rFonts w:ascii="Times New Roman" w:hAnsi="Times New Roman" w:cs="Times New Roman"/>
                <w:b/>
                <w:color w:val="FF0000"/>
                <w:sz w:val="26"/>
                <w:szCs w:val="26"/>
              </w:rPr>
            </w:pPr>
            <w:r w:rsidRPr="009A3EE5">
              <w:rPr>
                <w:rFonts w:ascii="Times New Roman" w:hAnsi="Times New Roman" w:cs="Times New Roman"/>
                <w:b/>
                <w:color w:val="FF0000"/>
                <w:sz w:val="26"/>
                <w:szCs w:val="26"/>
                <w:lang w:val="en-US"/>
              </w:rPr>
              <w:t>Khối lớp 5</w:t>
            </w:r>
          </w:p>
        </w:tc>
      </w:tr>
      <w:tr w:rsidR="009A3EE5" w:rsidRPr="009A3EE5" w:rsidTr="007B1607">
        <w:tc>
          <w:tcPr>
            <w:tcW w:w="583" w:type="dxa"/>
            <w:vMerge/>
          </w:tcPr>
          <w:p w:rsidR="007B1607" w:rsidRPr="009A3EE5" w:rsidRDefault="007B1607" w:rsidP="007B1607">
            <w:pPr>
              <w:spacing w:after="120"/>
              <w:jc w:val="both"/>
              <w:rPr>
                <w:rFonts w:ascii="Times New Roman" w:hAnsi="Times New Roman" w:cs="Times New Roman"/>
                <w:b/>
                <w:color w:val="FF0000"/>
                <w:sz w:val="26"/>
                <w:szCs w:val="26"/>
                <w:lang w:val="en-US"/>
              </w:rPr>
            </w:pPr>
          </w:p>
        </w:tc>
        <w:tc>
          <w:tcPr>
            <w:tcW w:w="1347" w:type="dxa"/>
            <w:vMerge/>
            <w:tcBorders>
              <w:right w:val="single" w:sz="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KH1</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KH2</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CN</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KH1</w:t>
            </w:r>
          </w:p>
        </w:tc>
        <w:tc>
          <w:tcPr>
            <w:tcW w:w="783" w:type="dxa"/>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KH2</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CN</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KH1</w:t>
            </w:r>
          </w:p>
        </w:tc>
        <w:tc>
          <w:tcPr>
            <w:tcW w:w="783" w:type="dxa"/>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KH2</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CN</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KH1</w:t>
            </w:r>
          </w:p>
        </w:tc>
        <w:tc>
          <w:tcPr>
            <w:tcW w:w="783" w:type="dxa"/>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KH2</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CN</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Toán</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90</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85</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90</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85</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90</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85</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90</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85</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175</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2</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T.Việt</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162</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153</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315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144</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136</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280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144</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136</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280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144</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136</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280</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TNXH</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36" w:type="dxa"/>
            <w:tcBorders>
              <w:righ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tcBorders>
              <w:lef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36" w:type="dxa"/>
            <w:tcBorders>
              <w:righ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4</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K.Học</w:t>
            </w:r>
          </w:p>
        </w:tc>
        <w:tc>
          <w:tcPr>
            <w:tcW w:w="78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36"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tcBorders>
              <w:lef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36" w:type="dxa"/>
            <w:tcBorders>
              <w:righ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5</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LS&amp;ĐL</w:t>
            </w:r>
          </w:p>
        </w:tc>
        <w:tc>
          <w:tcPr>
            <w:tcW w:w="78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36"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tcBorders>
              <w:lef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36" w:type="dxa"/>
            <w:tcBorders>
              <w:righ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6</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Đạo đức</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M.Thuật</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8</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Â. Nhạc</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9</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T.Công</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36" w:type="dxa"/>
            <w:tcBorders>
              <w:righ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tcBorders>
              <w:lef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36" w:type="dxa"/>
            <w:tcBorders>
              <w:righ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10</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Kỹ thuật</w:t>
            </w:r>
          </w:p>
        </w:tc>
        <w:tc>
          <w:tcPr>
            <w:tcW w:w="78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36"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tcBorders>
              <w:lef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36" w:type="dxa"/>
            <w:tcBorders>
              <w:right w:val="single" w:sz="12" w:space="0" w:color="auto"/>
            </w:tcBorders>
            <w:shd w:val="clear" w:color="auto" w:fill="D9D9D9" w:themeFill="background1" w:themeFillShade="D9"/>
          </w:tcPr>
          <w:p w:rsidR="007B1607" w:rsidRPr="009A3EE5" w:rsidRDefault="007B1607" w:rsidP="007B1607">
            <w:pPr>
              <w:spacing w:after="120"/>
              <w:jc w:val="both"/>
              <w:rPr>
                <w:rFonts w:ascii="Times New Roman" w:hAnsi="Times New Roman" w:cs="Times New Roman"/>
                <w:color w:val="FF0000"/>
                <w:sz w:val="26"/>
                <w:szCs w:val="26"/>
                <w:lang w:val="en-US"/>
              </w:rPr>
            </w:pP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11</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Tin học</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12</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T. Anh</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72</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68</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140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72</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68</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140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72</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68</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140</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13</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Thể dục</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14</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GDKNS</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15</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HĐNGLL</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16</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TC Toán</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i/>
                <w:color w:val="FF0000"/>
                <w:sz w:val="26"/>
                <w:szCs w:val="26"/>
                <w:lang w:val="en-US"/>
              </w:rPr>
            </w:pPr>
            <w:r w:rsidRPr="009A3EE5">
              <w:rPr>
                <w:rFonts w:ascii="Times New Roman" w:hAnsi="Times New Roman" w:cs="Times New Roman"/>
                <w:i/>
                <w:color w:val="FF0000"/>
                <w:sz w:val="26"/>
                <w:szCs w:val="26"/>
                <w:lang w:val="en-US"/>
              </w:rPr>
              <w:t>54</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i/>
                <w:color w:val="FF0000"/>
                <w:sz w:val="26"/>
                <w:szCs w:val="26"/>
                <w:lang w:val="en-US"/>
              </w:rPr>
            </w:pPr>
            <w:r w:rsidRPr="009A3EE5">
              <w:rPr>
                <w:rFonts w:ascii="Times New Roman" w:hAnsi="Times New Roman" w:cs="Times New Roman"/>
                <w:i/>
                <w:color w:val="FF0000"/>
                <w:sz w:val="26"/>
                <w:szCs w:val="26"/>
                <w:lang w:val="en-US"/>
              </w:rPr>
              <w:t>51</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i/>
                <w:color w:val="FF0000"/>
                <w:sz w:val="26"/>
                <w:szCs w:val="26"/>
                <w:lang w:val="en-US"/>
              </w:rPr>
            </w:pPr>
            <w:r w:rsidRPr="009A3EE5">
              <w:rPr>
                <w:rFonts w:ascii="Times New Roman" w:hAnsi="Times New Roman" w:cs="Times New Roman"/>
                <w:i/>
                <w:color w:val="FF0000"/>
                <w:sz w:val="26"/>
                <w:szCs w:val="26"/>
                <w:lang w:val="en-US"/>
              </w:rPr>
              <w:t>105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TC T.Việt</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i/>
                <w:color w:val="FF0000"/>
                <w:sz w:val="26"/>
                <w:szCs w:val="26"/>
                <w:lang w:val="en-US"/>
              </w:rPr>
            </w:pPr>
            <w:r w:rsidRPr="009A3EE5">
              <w:rPr>
                <w:rFonts w:ascii="Times New Roman" w:hAnsi="Times New Roman" w:cs="Times New Roman"/>
                <w:i/>
                <w:color w:val="FF0000"/>
                <w:sz w:val="26"/>
                <w:szCs w:val="26"/>
                <w:lang w:val="en-US"/>
              </w:rPr>
              <w:t>54</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i/>
                <w:color w:val="FF0000"/>
                <w:sz w:val="26"/>
                <w:szCs w:val="26"/>
                <w:lang w:val="en-US"/>
              </w:rPr>
            </w:pPr>
            <w:r w:rsidRPr="009A3EE5">
              <w:rPr>
                <w:rFonts w:ascii="Times New Roman" w:hAnsi="Times New Roman" w:cs="Times New Roman"/>
                <w:i/>
                <w:color w:val="FF0000"/>
                <w:sz w:val="26"/>
                <w:szCs w:val="26"/>
                <w:lang w:val="en-US"/>
              </w:rPr>
              <w:t>51</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i/>
                <w:color w:val="FF0000"/>
                <w:sz w:val="26"/>
                <w:szCs w:val="26"/>
                <w:lang w:val="en-US"/>
              </w:rPr>
            </w:pPr>
            <w:r w:rsidRPr="009A3EE5">
              <w:rPr>
                <w:rFonts w:ascii="Times New Roman" w:hAnsi="Times New Roman" w:cs="Times New Roman"/>
                <w:i/>
                <w:color w:val="FF0000"/>
                <w:sz w:val="26"/>
                <w:szCs w:val="26"/>
                <w:lang w:val="en-US"/>
              </w:rPr>
              <w:t>105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17</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35</w:t>
            </w:r>
          </w:p>
        </w:tc>
      </w:tr>
      <w:tr w:rsidR="009A3EE5" w:rsidRPr="009A3EE5" w:rsidTr="007B1607">
        <w:tc>
          <w:tcPr>
            <w:tcW w:w="5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18</w:t>
            </w:r>
          </w:p>
        </w:tc>
        <w:tc>
          <w:tcPr>
            <w:tcW w:w="1347" w:type="dxa"/>
            <w:tcBorders>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CC/SH</w:t>
            </w:r>
          </w:p>
        </w:tc>
        <w:tc>
          <w:tcPr>
            <w:tcW w:w="782"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Borders>
              <w:top w:val="single" w:sz="2" w:space="0" w:color="auto"/>
              <w:left w:val="single" w:sz="2" w:space="0" w:color="auto"/>
              <w:bottom w:val="single" w:sz="2" w:space="0" w:color="auto"/>
              <w:right w:val="single" w:sz="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top w:val="single" w:sz="2" w:space="0" w:color="auto"/>
              <w:left w:val="single" w:sz="2" w:space="0" w:color="auto"/>
              <w:bottom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36</w:t>
            </w:r>
          </w:p>
        </w:tc>
        <w:tc>
          <w:tcPr>
            <w:tcW w:w="783" w:type="dxa"/>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34</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color w:val="FF0000"/>
                <w:sz w:val="26"/>
                <w:szCs w:val="26"/>
                <w:lang w:val="en-US"/>
              </w:rPr>
            </w:pPr>
            <w:r w:rsidRPr="009A3EE5">
              <w:rPr>
                <w:rFonts w:ascii="Times New Roman" w:hAnsi="Times New Roman" w:cs="Times New Roman"/>
                <w:color w:val="FF0000"/>
                <w:sz w:val="26"/>
                <w:szCs w:val="26"/>
                <w:lang w:val="en-US"/>
              </w:rPr>
              <w:t>70</w:t>
            </w:r>
          </w:p>
        </w:tc>
      </w:tr>
      <w:tr w:rsidR="009A3EE5" w:rsidRPr="009A3EE5" w:rsidTr="007B1607">
        <w:tc>
          <w:tcPr>
            <w:tcW w:w="1930" w:type="dxa"/>
            <w:gridSpan w:val="2"/>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Tổng số tiết</w:t>
            </w:r>
          </w:p>
        </w:tc>
        <w:tc>
          <w:tcPr>
            <w:tcW w:w="782" w:type="dxa"/>
            <w:tcBorders>
              <w:top w:val="single" w:sz="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630</w:t>
            </w:r>
          </w:p>
        </w:tc>
        <w:tc>
          <w:tcPr>
            <w:tcW w:w="783" w:type="dxa"/>
            <w:tcBorders>
              <w:top w:val="single" w:sz="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595</w:t>
            </w:r>
          </w:p>
        </w:tc>
        <w:tc>
          <w:tcPr>
            <w:tcW w:w="736" w:type="dxa"/>
            <w:tcBorders>
              <w:top w:val="single" w:sz="2" w:space="0" w:color="auto"/>
              <w:righ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1225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630</w:t>
            </w:r>
          </w:p>
        </w:tc>
        <w:tc>
          <w:tcPr>
            <w:tcW w:w="783" w:type="dxa"/>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595</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1225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630</w:t>
            </w:r>
          </w:p>
        </w:tc>
        <w:tc>
          <w:tcPr>
            <w:tcW w:w="783" w:type="dxa"/>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595</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1225</w:t>
            </w:r>
          </w:p>
        </w:tc>
        <w:tc>
          <w:tcPr>
            <w:tcW w:w="783" w:type="dxa"/>
            <w:tcBorders>
              <w:lef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630</w:t>
            </w:r>
          </w:p>
        </w:tc>
        <w:tc>
          <w:tcPr>
            <w:tcW w:w="783" w:type="dxa"/>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595</w:t>
            </w:r>
          </w:p>
        </w:tc>
        <w:tc>
          <w:tcPr>
            <w:tcW w:w="736" w:type="dxa"/>
            <w:tcBorders>
              <w:right w:val="single" w:sz="12" w:space="0" w:color="auto"/>
            </w:tcBorders>
          </w:tcPr>
          <w:p w:rsidR="007B1607" w:rsidRPr="009A3EE5" w:rsidRDefault="007B1607" w:rsidP="007B1607">
            <w:pPr>
              <w:spacing w:after="120"/>
              <w:jc w:val="both"/>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1225</w:t>
            </w:r>
          </w:p>
        </w:tc>
      </w:tr>
      <w:tr w:rsidR="009A3EE5" w:rsidRPr="009A3EE5" w:rsidTr="007B1607">
        <w:tc>
          <w:tcPr>
            <w:tcW w:w="1930" w:type="dxa"/>
            <w:gridSpan w:val="2"/>
          </w:tcPr>
          <w:p w:rsidR="007B1607" w:rsidRPr="009A3EE5" w:rsidRDefault="007B1607" w:rsidP="007B1607">
            <w:pPr>
              <w:spacing w:after="120"/>
              <w:jc w:val="center"/>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Số tiết/tuần</w:t>
            </w:r>
          </w:p>
        </w:tc>
        <w:tc>
          <w:tcPr>
            <w:tcW w:w="2301" w:type="dxa"/>
            <w:gridSpan w:val="3"/>
            <w:tcBorders>
              <w:right w:val="single" w:sz="12" w:space="0" w:color="auto"/>
            </w:tcBorders>
          </w:tcPr>
          <w:p w:rsidR="007B1607" w:rsidRPr="009A3EE5" w:rsidRDefault="007B1607" w:rsidP="007B1607">
            <w:pPr>
              <w:spacing w:after="120"/>
              <w:jc w:val="center"/>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1190tiết/35 tuần</w:t>
            </w:r>
          </w:p>
          <w:p w:rsidR="007B1607" w:rsidRPr="009A3EE5" w:rsidRDefault="007B1607" w:rsidP="007B1607">
            <w:pPr>
              <w:spacing w:after="120"/>
              <w:jc w:val="center"/>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 35 tiết</w:t>
            </w:r>
          </w:p>
        </w:tc>
        <w:tc>
          <w:tcPr>
            <w:tcW w:w="2302" w:type="dxa"/>
            <w:gridSpan w:val="3"/>
            <w:tcBorders>
              <w:left w:val="single" w:sz="12" w:space="0" w:color="auto"/>
              <w:right w:val="single" w:sz="12" w:space="0" w:color="auto"/>
            </w:tcBorders>
          </w:tcPr>
          <w:p w:rsidR="007B1607" w:rsidRPr="009A3EE5" w:rsidRDefault="007B1607" w:rsidP="007B1607">
            <w:pPr>
              <w:spacing w:after="120"/>
              <w:jc w:val="center"/>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1225 tiết/35 tuần</w:t>
            </w:r>
          </w:p>
          <w:p w:rsidR="007B1607" w:rsidRPr="009A3EE5" w:rsidRDefault="007B1607" w:rsidP="007B1607">
            <w:pPr>
              <w:spacing w:after="120"/>
              <w:jc w:val="center"/>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 35 tiết</w:t>
            </w:r>
          </w:p>
        </w:tc>
        <w:tc>
          <w:tcPr>
            <w:tcW w:w="2302" w:type="dxa"/>
            <w:gridSpan w:val="3"/>
            <w:tcBorders>
              <w:left w:val="single" w:sz="12" w:space="0" w:color="auto"/>
              <w:right w:val="single" w:sz="12" w:space="0" w:color="auto"/>
            </w:tcBorders>
          </w:tcPr>
          <w:p w:rsidR="007B1607" w:rsidRPr="009A3EE5" w:rsidRDefault="007B1607" w:rsidP="007B1607">
            <w:pPr>
              <w:spacing w:after="120"/>
              <w:jc w:val="center"/>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1225 tiết/35 tuần</w:t>
            </w:r>
          </w:p>
          <w:p w:rsidR="007B1607" w:rsidRPr="009A3EE5" w:rsidRDefault="007B1607" w:rsidP="007B1607">
            <w:pPr>
              <w:spacing w:after="120"/>
              <w:jc w:val="center"/>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 35 tiết</w:t>
            </w:r>
          </w:p>
        </w:tc>
        <w:tc>
          <w:tcPr>
            <w:tcW w:w="2302" w:type="dxa"/>
            <w:gridSpan w:val="3"/>
            <w:tcBorders>
              <w:left w:val="single" w:sz="12" w:space="0" w:color="auto"/>
              <w:right w:val="single" w:sz="12" w:space="0" w:color="auto"/>
            </w:tcBorders>
          </w:tcPr>
          <w:p w:rsidR="007B1607" w:rsidRPr="009A3EE5" w:rsidRDefault="007B1607" w:rsidP="007B1607">
            <w:pPr>
              <w:spacing w:after="120"/>
              <w:jc w:val="center"/>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1225 tiết/35 tuần</w:t>
            </w:r>
          </w:p>
          <w:p w:rsidR="007B1607" w:rsidRPr="009A3EE5" w:rsidRDefault="007B1607" w:rsidP="007B1607">
            <w:pPr>
              <w:spacing w:after="120"/>
              <w:jc w:val="center"/>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 35 tiết</w:t>
            </w:r>
          </w:p>
        </w:tc>
      </w:tr>
      <w:tr w:rsidR="009A3EE5" w:rsidRPr="009A3EE5" w:rsidTr="007B1607">
        <w:tc>
          <w:tcPr>
            <w:tcW w:w="1930" w:type="dxa"/>
            <w:gridSpan w:val="2"/>
          </w:tcPr>
          <w:p w:rsidR="007B1607" w:rsidRPr="009A3EE5" w:rsidRDefault="007B1607" w:rsidP="007B1607">
            <w:pPr>
              <w:spacing w:after="120"/>
              <w:jc w:val="center"/>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Số buổi dạy/tuần</w:t>
            </w:r>
          </w:p>
        </w:tc>
        <w:tc>
          <w:tcPr>
            <w:tcW w:w="2301" w:type="dxa"/>
            <w:gridSpan w:val="3"/>
            <w:tcBorders>
              <w:right w:val="single" w:sz="12" w:space="0" w:color="auto"/>
            </w:tcBorders>
          </w:tcPr>
          <w:p w:rsidR="007B1607" w:rsidRPr="009A3EE5" w:rsidRDefault="007B1607" w:rsidP="007B1607">
            <w:pPr>
              <w:spacing w:after="120"/>
              <w:jc w:val="center"/>
              <w:rPr>
                <w:rFonts w:ascii="Times New Roman" w:hAnsi="Times New Roman" w:cs="Times New Roman"/>
                <w:b/>
                <w:color w:val="FF0000"/>
                <w:sz w:val="26"/>
                <w:szCs w:val="26"/>
                <w:lang w:val="en-US"/>
              </w:rPr>
            </w:pPr>
            <w:r w:rsidRPr="009A3EE5">
              <w:rPr>
                <w:rFonts w:ascii="Times New Roman" w:hAnsi="Times New Roman" w:cs="Times New Roman"/>
                <w:b/>
                <w:color w:val="FF0000"/>
                <w:sz w:val="26"/>
                <w:szCs w:val="26"/>
                <w:lang w:val="en-US"/>
              </w:rPr>
              <w:t>10 buổi</w:t>
            </w:r>
          </w:p>
        </w:tc>
        <w:tc>
          <w:tcPr>
            <w:tcW w:w="2302" w:type="dxa"/>
            <w:gridSpan w:val="3"/>
            <w:tcBorders>
              <w:left w:val="single" w:sz="12" w:space="0" w:color="auto"/>
              <w:right w:val="single" w:sz="12" w:space="0" w:color="auto"/>
            </w:tcBorders>
          </w:tcPr>
          <w:p w:rsidR="007B1607" w:rsidRPr="009A3EE5" w:rsidRDefault="007B1607" w:rsidP="007B1607">
            <w:pPr>
              <w:jc w:val="center"/>
              <w:rPr>
                <w:rFonts w:ascii="Times New Roman" w:hAnsi="Times New Roman" w:cs="Times New Roman"/>
                <w:color w:val="FF0000"/>
              </w:rPr>
            </w:pPr>
            <w:r w:rsidRPr="009A3EE5">
              <w:rPr>
                <w:rFonts w:ascii="Times New Roman" w:hAnsi="Times New Roman" w:cs="Times New Roman"/>
                <w:b/>
                <w:color w:val="FF0000"/>
                <w:sz w:val="26"/>
                <w:szCs w:val="26"/>
                <w:lang w:val="en-US"/>
              </w:rPr>
              <w:t>10 buổi</w:t>
            </w:r>
          </w:p>
        </w:tc>
        <w:tc>
          <w:tcPr>
            <w:tcW w:w="2302" w:type="dxa"/>
            <w:gridSpan w:val="3"/>
            <w:tcBorders>
              <w:left w:val="single" w:sz="12" w:space="0" w:color="auto"/>
              <w:right w:val="single" w:sz="12" w:space="0" w:color="auto"/>
            </w:tcBorders>
          </w:tcPr>
          <w:p w:rsidR="007B1607" w:rsidRPr="009A3EE5" w:rsidRDefault="007B1607" w:rsidP="007B1607">
            <w:pPr>
              <w:jc w:val="center"/>
              <w:rPr>
                <w:rFonts w:ascii="Times New Roman" w:hAnsi="Times New Roman" w:cs="Times New Roman"/>
                <w:color w:val="FF0000"/>
              </w:rPr>
            </w:pPr>
            <w:r w:rsidRPr="009A3EE5">
              <w:rPr>
                <w:rFonts w:ascii="Times New Roman" w:hAnsi="Times New Roman" w:cs="Times New Roman"/>
                <w:b/>
                <w:color w:val="FF0000"/>
                <w:sz w:val="26"/>
                <w:szCs w:val="26"/>
                <w:lang w:val="en-US"/>
              </w:rPr>
              <w:t>10 buổi</w:t>
            </w:r>
          </w:p>
        </w:tc>
        <w:tc>
          <w:tcPr>
            <w:tcW w:w="2302" w:type="dxa"/>
            <w:gridSpan w:val="3"/>
            <w:tcBorders>
              <w:left w:val="single" w:sz="12" w:space="0" w:color="auto"/>
              <w:right w:val="single" w:sz="12" w:space="0" w:color="auto"/>
            </w:tcBorders>
          </w:tcPr>
          <w:p w:rsidR="007B1607" w:rsidRPr="009A3EE5" w:rsidRDefault="007B1607" w:rsidP="007B1607">
            <w:pPr>
              <w:jc w:val="center"/>
              <w:rPr>
                <w:rFonts w:ascii="Times New Roman" w:hAnsi="Times New Roman" w:cs="Times New Roman"/>
                <w:color w:val="FF0000"/>
              </w:rPr>
            </w:pPr>
            <w:r w:rsidRPr="009A3EE5">
              <w:rPr>
                <w:rFonts w:ascii="Times New Roman" w:hAnsi="Times New Roman" w:cs="Times New Roman"/>
                <w:b/>
                <w:color w:val="FF0000"/>
                <w:sz w:val="26"/>
                <w:szCs w:val="26"/>
                <w:lang w:val="en-US"/>
              </w:rPr>
              <w:t>10 buổi</w:t>
            </w:r>
          </w:p>
        </w:tc>
      </w:tr>
    </w:tbl>
    <w:p w:rsidR="00866F1F" w:rsidRPr="009A3EE5" w:rsidRDefault="00866F1F" w:rsidP="00E47799">
      <w:pPr>
        <w:spacing w:after="120" w:line="240" w:lineRule="auto"/>
        <w:ind w:firstLine="720"/>
        <w:jc w:val="both"/>
        <w:rPr>
          <w:rFonts w:ascii="Times New Roman" w:hAnsi="Times New Roman" w:cs="Times New Roman"/>
          <w:color w:val="FF0000"/>
          <w:sz w:val="28"/>
          <w:szCs w:val="28"/>
          <w:lang w:val="en-US"/>
        </w:rPr>
      </w:pPr>
    </w:p>
    <w:p w:rsidR="00E47799" w:rsidRPr="008D359C" w:rsidRDefault="00E47799" w:rsidP="00E47799">
      <w:pPr>
        <w:ind w:firstLine="720"/>
        <w:jc w:val="both"/>
        <w:rPr>
          <w:rFonts w:ascii="Times New Roman" w:hAnsi="Times New Roman" w:cs="Times New Roman"/>
          <w:b/>
          <w:sz w:val="28"/>
          <w:szCs w:val="28"/>
          <w:lang w:val="en-US"/>
        </w:rPr>
      </w:pPr>
      <w:r w:rsidRPr="008D359C">
        <w:rPr>
          <w:rFonts w:ascii="Times New Roman" w:hAnsi="Times New Roman" w:cs="Times New Roman"/>
          <w:b/>
          <w:sz w:val="28"/>
          <w:szCs w:val="28"/>
          <w:lang w:val="en-US"/>
        </w:rPr>
        <w:t>2. Tổ chức thực hiện dạy học 2 buổi/ngày:</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 Tổ chức dạy học 2 buổi/ngày ở tất cả các khối lớp đảm bảo mỗi ngày không quá 7 tiết, mỗi tiết học 35 phút, 10 buổi 34 tiết/tuần đối với khố</w:t>
      </w:r>
      <w:r w:rsidR="00E71C93" w:rsidRPr="008D359C">
        <w:rPr>
          <w:rFonts w:ascii="Times New Roman" w:hAnsi="Times New Roman" w:cs="Times New Roman"/>
          <w:sz w:val="28"/>
          <w:szCs w:val="28"/>
          <w:lang w:val="en-US"/>
        </w:rPr>
        <w:t>i lớp 1,2; 10 buổi</w:t>
      </w:r>
      <w:r w:rsidRPr="008D359C">
        <w:rPr>
          <w:rFonts w:ascii="Times New Roman" w:hAnsi="Times New Roman" w:cs="Times New Roman"/>
          <w:sz w:val="28"/>
          <w:szCs w:val="28"/>
          <w:lang w:val="en-US"/>
        </w:rPr>
        <w:t xml:space="preserve"> 35 tiết/tuần đối với khối </w:t>
      </w:r>
      <w:r w:rsidR="00E71C93" w:rsidRPr="008D359C">
        <w:rPr>
          <w:rFonts w:ascii="Times New Roman" w:hAnsi="Times New Roman" w:cs="Times New Roman"/>
          <w:sz w:val="28"/>
          <w:szCs w:val="28"/>
          <w:lang w:val="en-US"/>
        </w:rPr>
        <w:t>lớp 3</w:t>
      </w:r>
      <w:r w:rsidRPr="008D359C">
        <w:rPr>
          <w:rFonts w:ascii="Times New Roman" w:hAnsi="Times New Roman" w:cs="Times New Roman"/>
          <w:sz w:val="28"/>
          <w:szCs w:val="28"/>
          <w:lang w:val="en-US"/>
        </w:rPr>
        <w:t>,4,5.</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 Đảm bảo thực hiện đúng chương trình giáo dục tiểu học.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Bố trí thời gian học tập trên lớp, ở nhà; thời gian ăn nghỉ, vui chơi và tham gia các hoạt động xã hội hợp lý, không gây quá tải cho cán bộ, giáo viên, nhân viên và học sinh.</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 Các hoạt động dạy học, giáo dục bao gồm hoạt động dạy học giáo dục trong các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hoặc đi vào cuộc sống lao động.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Các hoạt động giáo dục trong các giờ chính khóa được tiến hành thông qua dạy học các môn học bắt buộc và tự chọn trong chương trình giáo dục do bộ ban hành.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Các hoạt động giáo dục ngoài chính khóa bao gồm các hoạt động về khoa học, văn học, thể dục thể thao, an toàn giao thông, phòng tránh các tai nạn thương tích, các tệ nạn xã hội, giáo dục kĩ năng sống... được tổ chức để học sinh trải nghiệm thông qua các hoạt động vui chơi, tham quan, giao lưu văn hóa, giáo dục môi trường, hoạt động từ thiện và các hoạt động xã hội khác phù hợp với đặc điểm tâm sinh lý lứa tuổi học sinh tiểu học nhằm giúp học sinh phát triển toàn diện phẩm chất và năng lực. </w:t>
      </w:r>
    </w:p>
    <w:p w:rsidR="000F1244"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Đảm bảo các điều kiện về cán bộ quản lý, giáo viên, nhân viên; cơ sở vật chất trang thiết bị, môi trường học tập, sinh hoạt để tổ chức dạy học và các hoạt động giáo dục nhằm phấn đấu nâng cao chất lượng giáo dục.</w:t>
      </w:r>
    </w:p>
    <w:p w:rsidR="00E47799" w:rsidRPr="008D359C" w:rsidRDefault="00E47799" w:rsidP="00E47799">
      <w:pPr>
        <w:ind w:firstLine="720"/>
        <w:jc w:val="both"/>
        <w:rPr>
          <w:rFonts w:ascii="Times New Roman" w:hAnsi="Times New Roman" w:cs="Times New Roman"/>
          <w:b/>
          <w:sz w:val="28"/>
          <w:szCs w:val="28"/>
          <w:lang w:val="en-US"/>
        </w:rPr>
      </w:pPr>
      <w:r w:rsidRPr="008D359C">
        <w:rPr>
          <w:rFonts w:ascii="Times New Roman" w:hAnsi="Times New Roman" w:cs="Times New Roman"/>
          <w:b/>
          <w:sz w:val="28"/>
          <w:szCs w:val="28"/>
          <w:lang w:val="en-US"/>
        </w:rPr>
        <w:t xml:space="preserve">3. Đổi mới phương pháp dạy học và kiểm tra, đánh giá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3.1 Đổi mới phương pháp dạy học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Thực hiện nội dung dạy học theo hướng tiếp cận định hướng chương trình giáo dục phổ thông mới; đổi mới phương pháp dạy, phương pháp học và nâng cao chất lượng đánh giá học sinh tiểu học. Cụ thể: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Dạy học thông qua tổ chức các hoạt động học tập, từ đó giúp học sinh tự khám phá những điều chưa biết chứ không phải thụ động tiếp thu những tri thức đã được sắp đặt sẵn.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 Tăng cường sử dụng hiệu quả thiết bị dạy học, ứng dụng hợp lý công nghệ thông tin phù hợp với nội dung học và đối tượng học sinh.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Sử dụng hệ thống câu hỏi, bài tập, nhiệm vụ học tập phù hợp với các đối 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kỹ  năng  vào  giải  quyết  tình huống; chú ý giúp học sinh đảm bảo kiến thức, kỹ năng để đáp ứng yêu cầu học tập.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Thông qua sinh hoạt chuyên môn ở tổ, giáo viên đăng ký tiết dạy, nội dung dạy học theo hướng đổi mới, thể hiện cụ thể trên bài soạn. Chuyên môn nhà trường, tổ chuyên môn dự giờ góp ý đồng thời chọn những tiết dạy thể nghiệm để thảo luận, xây dựng rút kinh nghiệm ở tổ.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w:t>
      </w:r>
      <w:r w:rsidR="00E71C93" w:rsidRPr="008D359C">
        <w:rPr>
          <w:rFonts w:ascii="Times New Roman" w:hAnsi="Times New Roman" w:cs="Times New Roman"/>
          <w:sz w:val="28"/>
          <w:szCs w:val="28"/>
          <w:lang w:val="en-US"/>
        </w:rPr>
        <w:t xml:space="preserve">Phó hiệu trưởng </w:t>
      </w:r>
      <w:r w:rsidRPr="008D359C">
        <w:rPr>
          <w:rFonts w:ascii="Times New Roman" w:hAnsi="Times New Roman" w:cs="Times New Roman"/>
          <w:sz w:val="28"/>
          <w:szCs w:val="28"/>
          <w:lang w:val="en-US"/>
        </w:rPr>
        <w:t xml:space="preserve">nhà trường chỉ đạo, hướng dẫn các tổ chuyên môn thảo luận để mỗi giáo viên dạy các môn TNXH lớp 1,2,3 và Khoa học lớp 4,5 thiết kế các tiết dạy, bài dạy, chủ đề áp dụng PP </w:t>
      </w:r>
      <w:r w:rsidR="00E71C93" w:rsidRPr="008D359C">
        <w:rPr>
          <w:rFonts w:ascii="Times New Roman" w:hAnsi="Times New Roman" w:cs="Times New Roman"/>
          <w:sz w:val="28"/>
          <w:szCs w:val="28"/>
          <w:lang w:val="en-US"/>
        </w:rPr>
        <w:t>bàn tay nặn bột</w:t>
      </w:r>
      <w:r w:rsidRPr="008D359C">
        <w:rPr>
          <w:rFonts w:ascii="Times New Roman" w:hAnsi="Times New Roman" w:cs="Times New Roman"/>
          <w:sz w:val="28"/>
          <w:szCs w:val="28"/>
          <w:lang w:val="en-US"/>
        </w:rPr>
        <w:t xml:space="preserve">; tổ chức các giờ học cho học sinh thực hành các thí nghiệm với các vật liệu đơn giản, dễ thực hiện. Giáo viên đăng ký các tiết dạy cụ thể và thể hiện trong bài soạn.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w:t>
      </w:r>
      <w:r w:rsidR="00E71C93" w:rsidRPr="008D359C">
        <w:rPr>
          <w:rFonts w:ascii="Times New Roman" w:hAnsi="Times New Roman" w:cs="Times New Roman"/>
          <w:sz w:val="28"/>
          <w:szCs w:val="28"/>
          <w:lang w:val="en-US"/>
        </w:rPr>
        <w:t>Phó hiệu trưởng</w:t>
      </w:r>
      <w:r w:rsidRPr="008D359C">
        <w:rPr>
          <w:rFonts w:ascii="Times New Roman" w:hAnsi="Times New Roman" w:cs="Times New Roman"/>
          <w:sz w:val="28"/>
          <w:szCs w:val="28"/>
          <w:lang w:val="en-US"/>
        </w:rPr>
        <w:t xml:space="preserve"> hướng dẫn cho giáo viên Mĩ thuật chủ động sắp xếp bài dạy theo hướng nhóm các nội dung bài học thành các chủ đề theo hướng dẫn tại “Tài liệu dạy học Mĩ thuật dành cho giáo viên tiểu học” từ lớp 1 đến lớp 5, đảm bảo yêu cầu đổi mới phương pháp, hình thức tổ chức dạy học đạt hiệu quả cao nhất, góp phần tích cực phát triển năng lực và phẩm chất học  sinh. Tham gia tích cực vào hội thảo chuyên môn cụm trường.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3.2 Đa dạng hóa các hình thức tổ chức dạy học, gắn giáo dục nhà trường với thực tiễn cuộc sống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w:t>
      </w:r>
      <w:r w:rsidR="00E71C93" w:rsidRPr="008D359C">
        <w:rPr>
          <w:rFonts w:ascii="Times New Roman" w:hAnsi="Times New Roman" w:cs="Times New Roman"/>
          <w:sz w:val="28"/>
          <w:szCs w:val="28"/>
          <w:lang w:val="en-US"/>
        </w:rPr>
        <w:t xml:space="preserve"> </w:t>
      </w:r>
      <w:r w:rsidRPr="008D359C">
        <w:rPr>
          <w:rFonts w:ascii="Times New Roman" w:hAnsi="Times New Roman" w:cs="Times New Roman"/>
          <w:sz w:val="28"/>
          <w:szCs w:val="28"/>
          <w:lang w:val="en-US"/>
        </w:rPr>
        <w:t xml:space="preserve">Thực  hiện  dạy  học  gắn  lí  thuyết  với  thực  hành;  tổ  chức  các  hoạt  động  trải nghiệm, tham quan thực tế, vận dụng kiến thức vào thực tế cuộc sống của học sinh. Lồng ghép, tích hợp nội dung giáo dục trong các môn học/hoạt động giáo dục với giáo dục đạo đức, giáo dục quốc phòng và an ninh; giáo dục pháp luật; giáo dục nhận thức về quyền và bổn phận của trẻ em; bình đẳng giới; phòng chống tai nạn thương tích, đuối nước; phòng chống HIV/AIDS.  </w:t>
      </w:r>
    </w:p>
    <w:p w:rsidR="00E4779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w:t>
      </w:r>
      <w:r w:rsidR="00E71C93" w:rsidRPr="008D359C">
        <w:rPr>
          <w:rFonts w:ascii="Times New Roman" w:hAnsi="Times New Roman" w:cs="Times New Roman"/>
          <w:sz w:val="28"/>
          <w:szCs w:val="28"/>
          <w:lang w:val="en-US"/>
        </w:rPr>
        <w:t xml:space="preserve"> </w:t>
      </w:r>
      <w:r w:rsidRPr="008D359C">
        <w:rPr>
          <w:rFonts w:ascii="Times New Roman" w:hAnsi="Times New Roman" w:cs="Times New Roman"/>
          <w:sz w:val="28"/>
          <w:szCs w:val="28"/>
          <w:lang w:val="en-US"/>
        </w:rPr>
        <w:t xml:space="preserve">Thực hiện tốt công tác chăm sóc sức khỏe và y tế trường học.  </w:t>
      </w:r>
    </w:p>
    <w:p w:rsidR="00972CA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w:t>
      </w:r>
      <w:r w:rsidR="00E71C93" w:rsidRPr="008D359C">
        <w:rPr>
          <w:rFonts w:ascii="Times New Roman" w:hAnsi="Times New Roman" w:cs="Times New Roman"/>
          <w:sz w:val="28"/>
          <w:szCs w:val="28"/>
          <w:lang w:val="en-US"/>
        </w:rPr>
        <w:t xml:space="preserve"> </w:t>
      </w:r>
      <w:r w:rsidRPr="008D359C">
        <w:rPr>
          <w:rFonts w:ascii="Times New Roman" w:hAnsi="Times New Roman" w:cs="Times New Roman"/>
          <w:sz w:val="28"/>
          <w:szCs w:val="28"/>
          <w:lang w:val="en-US"/>
        </w:rPr>
        <w:t xml:space="preserve">Tiếp tục thực hiện Kế hoạch Phòng chống tai nạn thương tích, đuối nước trẻ em; </w:t>
      </w:r>
      <w:r w:rsidR="00972CA9" w:rsidRPr="008D359C">
        <w:rPr>
          <w:rFonts w:ascii="Times New Roman" w:hAnsi="Times New Roman" w:cs="Times New Roman"/>
          <w:sz w:val="28"/>
          <w:szCs w:val="28"/>
          <w:lang w:val="en-US"/>
        </w:rPr>
        <w:t>Dạy học KNS</w:t>
      </w:r>
      <w:r w:rsidRPr="008D359C">
        <w:rPr>
          <w:rFonts w:ascii="Times New Roman" w:hAnsi="Times New Roman" w:cs="Times New Roman"/>
          <w:sz w:val="28"/>
          <w:szCs w:val="28"/>
          <w:lang w:val="en-US"/>
        </w:rPr>
        <w:t xml:space="preserve">, </w:t>
      </w:r>
      <w:r w:rsidR="00972CA9" w:rsidRPr="008D359C">
        <w:rPr>
          <w:rFonts w:ascii="Times New Roman" w:hAnsi="Times New Roman" w:cs="Times New Roman"/>
          <w:sz w:val="28"/>
          <w:szCs w:val="28"/>
          <w:lang w:val="en-US"/>
        </w:rPr>
        <w:t>đảm bảo An ninh, an toàn trường học, An toàn giao th</w:t>
      </w:r>
      <w:r w:rsidR="007B1607">
        <w:rPr>
          <w:rFonts w:ascii="Times New Roman" w:hAnsi="Times New Roman" w:cs="Times New Roman"/>
          <w:sz w:val="28"/>
          <w:szCs w:val="28"/>
          <w:lang w:val="en-US"/>
        </w:rPr>
        <w:t>00</w:t>
      </w:r>
      <w:r w:rsidR="00972CA9" w:rsidRPr="008D359C">
        <w:rPr>
          <w:rFonts w:ascii="Times New Roman" w:hAnsi="Times New Roman" w:cs="Times New Roman"/>
          <w:sz w:val="28"/>
          <w:szCs w:val="28"/>
          <w:lang w:val="en-US"/>
        </w:rPr>
        <w:t>ng,VS an toàn thực phẩm…</w:t>
      </w:r>
      <w:r w:rsidRPr="008D359C">
        <w:rPr>
          <w:rFonts w:ascii="Times New Roman" w:hAnsi="Times New Roman" w:cs="Times New Roman"/>
          <w:sz w:val="28"/>
          <w:szCs w:val="28"/>
          <w:lang w:val="en-US"/>
        </w:rPr>
        <w:t>góp phần nâng cao chất lượng giáo dục toàn diện</w:t>
      </w:r>
      <w:r w:rsidR="00972CA9" w:rsidRPr="008D359C">
        <w:rPr>
          <w:rFonts w:ascii="Times New Roman" w:hAnsi="Times New Roman" w:cs="Times New Roman"/>
          <w:sz w:val="28"/>
          <w:szCs w:val="28"/>
          <w:lang w:val="en-US"/>
        </w:rPr>
        <w:t>.</w:t>
      </w:r>
      <w:r w:rsidRPr="008D359C">
        <w:rPr>
          <w:rFonts w:ascii="Times New Roman" w:hAnsi="Times New Roman" w:cs="Times New Roman"/>
          <w:sz w:val="28"/>
          <w:szCs w:val="28"/>
          <w:lang w:val="en-US"/>
        </w:rPr>
        <w:t xml:space="preserve"> </w:t>
      </w:r>
    </w:p>
    <w:p w:rsidR="00972CA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Phát triển văn hóa đọc bằng cách khai thác sử dụng thư viện - phòng đọc của trườ</w:t>
      </w:r>
      <w:r w:rsidR="00972CA9" w:rsidRPr="008D359C">
        <w:rPr>
          <w:rFonts w:ascii="Times New Roman" w:hAnsi="Times New Roman" w:cs="Times New Roman"/>
          <w:sz w:val="28"/>
          <w:szCs w:val="28"/>
          <w:lang w:val="en-US"/>
        </w:rPr>
        <w:t>ng</w:t>
      </w:r>
      <w:r w:rsidRPr="008D359C">
        <w:rPr>
          <w:rFonts w:ascii="Times New Roman" w:hAnsi="Times New Roman" w:cs="Times New Roman"/>
          <w:sz w:val="28"/>
          <w:szCs w:val="28"/>
          <w:lang w:val="en-US"/>
        </w:rPr>
        <w:t xml:space="preserve">, tổ chức các câu lạc bộ khoa học.... </w:t>
      </w:r>
    </w:p>
    <w:p w:rsidR="00972CA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3.3 Tiếp tục thực hiện đổi mới đánh giá học sinh:  </w:t>
      </w:r>
    </w:p>
    <w:p w:rsidR="00972CA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Đối  với  học  sinh  lớp  1:  Thực  hiện  đánh  giá  họ</w:t>
      </w:r>
      <w:r w:rsidR="007B1607">
        <w:rPr>
          <w:rFonts w:ascii="Times New Roman" w:hAnsi="Times New Roman" w:cs="Times New Roman"/>
          <w:sz w:val="28"/>
          <w:szCs w:val="28"/>
          <w:lang w:val="en-US"/>
        </w:rPr>
        <w:t xml:space="preserve">c  sinh  theo  Thông  tư </w:t>
      </w:r>
      <w:r w:rsidR="009A3EE5">
        <w:rPr>
          <w:rFonts w:ascii="Times New Roman" w:hAnsi="Times New Roman" w:cs="Times New Roman"/>
          <w:sz w:val="28"/>
          <w:szCs w:val="28"/>
          <w:lang w:val="en-US"/>
        </w:rPr>
        <w:t>Mớ</w:t>
      </w:r>
      <w:r w:rsidR="00580D08">
        <w:rPr>
          <w:rFonts w:ascii="Times New Roman" w:hAnsi="Times New Roman" w:cs="Times New Roman"/>
          <w:sz w:val="28"/>
          <w:szCs w:val="28"/>
          <w:lang w:val="en-US"/>
        </w:rPr>
        <w:t xml:space="preserve">i. </w:t>
      </w:r>
      <w:bookmarkStart w:id="0" w:name="_GoBack"/>
      <w:bookmarkEnd w:id="0"/>
      <w:r w:rsidRPr="008D359C">
        <w:rPr>
          <w:rFonts w:ascii="Times New Roman" w:hAnsi="Times New Roman" w:cs="Times New Roman"/>
          <w:sz w:val="28"/>
          <w:szCs w:val="28"/>
          <w:lang w:val="en-US"/>
        </w:rPr>
        <w:t xml:space="preserve">Cần chú ý đến việc đánh giá 5 phẩm chất – các năng lực cốt lõi (3 năng lục chung và 7 năng lực đặc thù). Chú ý đến đánh giá mức độ hoàn thành bài học, môn học. Đảm bảo việc đánh giá thường xuyên với việc đánh giá định kỳ. Trong kiểm tra đánh giá chú ý đến mức độ hoàn thành bài học đối với tất cả học sinh. Đánh giá qua các hoạt động trên lớp; đánh giá bằng hồ sơ học tập; vở học tập; đánh giá qua việc quan sát, hỏi đáp và viết. </w:t>
      </w:r>
    </w:p>
    <w:p w:rsidR="00972CA9" w:rsidRPr="008D359C" w:rsidRDefault="00E4779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Tiếp  tục  thực  hiện  đổi  mới  đánh  giá  học  sinh  (K2-K5)  theo  Thông  tư  số 30/2014/TT-BGDĐT  ngày  28/8/2014  và  Thông  tư  số  22/2016/TT-BGDĐT  ngày 22/9/2016 sửa đổi bổ sung một số điều của Quy định đánh giá học sinh tiểu học ban hành kèm theo Thông tư số 30/2014/TT-BGDĐT ngày 28/8/2014 của Bộ trưởng Bộ Giáo dục và Đào tạo. Cụ thể:  </w:t>
      </w:r>
    </w:p>
    <w:p w:rsidR="00972CA9" w:rsidRPr="008D359C" w:rsidRDefault="00E47799" w:rsidP="00E47799">
      <w:pPr>
        <w:ind w:firstLine="720"/>
        <w:jc w:val="both"/>
        <w:rPr>
          <w:rFonts w:ascii="Times New Roman" w:hAnsi="Times New Roman" w:cs="Times New Roman"/>
          <w:lang w:val="en-US"/>
        </w:rPr>
      </w:pPr>
      <w:r w:rsidRPr="008D359C">
        <w:rPr>
          <w:rFonts w:ascii="Times New Roman" w:hAnsi="Times New Roman" w:cs="Times New Roman"/>
          <w:sz w:val="28"/>
          <w:szCs w:val="28"/>
          <w:lang w:val="en-US"/>
        </w:rPr>
        <w:t>- Phó hiệu trưởng,Tổ trưởng chuyên môn tiếp tục tập huấn nâng cao năng lực đánh giá thường xuyên, năng lực ra đề kiểm tra định kỳ cho giáo viên</w:t>
      </w:r>
      <w:r w:rsidR="00972CA9" w:rsidRPr="008D359C">
        <w:rPr>
          <w:rFonts w:ascii="Times New Roman" w:hAnsi="Times New Roman" w:cs="Times New Roman"/>
        </w:rPr>
        <w:t xml:space="preserve"> </w:t>
      </w:r>
    </w:p>
    <w:p w:rsidR="00972CA9" w:rsidRPr="008D359C" w:rsidRDefault="00972CA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Phụ trách chuyên môn xây dựng kế hoạch kiểm tra định kỳ, chỉ đạo các tổ chuyên môn xây dựng ma trận, giáo viên ra đề theo ma trận đã được xây dựng. Đề kiểm tra đảm báo yêu cầu theo 4 mức độ: Nhận biết, thông hiểu, vận dụng và vận dụng sáng tạo; Kết hợp giữa tự luận và trắc nghiệm khách quan, đảm bảo sự phù hợp đối tượng học sinh theo thừng khối lớp.  </w:t>
      </w:r>
    </w:p>
    <w:p w:rsidR="00972CA9" w:rsidRPr="008D359C" w:rsidRDefault="00972CA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Cán bộ quản lý, tổ trưởng chuyên môn thông qua dự giờ thăm lớp kiểm tra việc đánh giá học sinh của mỗi giáo viên để hỗ trợ, tư vấn nâng cao năng lực cho giáo viên về kỹ thuật đánh giá thường xuyên.Việc kiểm tra, đánh giá nhằm mục đích biết học sinh học như thế nào, có biết vận dụng không để giáo viên chủ động điều chỉnh phương pháp dạy học linh hoạt, hiệu quả hơn; thúc đẩy sự tiến bộ về năng lực và phẩm chất của học sinh. </w:t>
      </w:r>
    </w:p>
    <w:p w:rsidR="00972CA9" w:rsidRPr="008D359C" w:rsidRDefault="00972CA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Ứng dụng công nghệ thông tin, sử dụng phần mềm quản lý kết quả giáo dục và học tập của học sinh để giảm áp lực về hồ sơ, sổ sách, dành nhiều thời gian cho giáo viên quan tâm đến học sinh và đổi mới phương pháp dạy học. </w:t>
      </w:r>
    </w:p>
    <w:p w:rsidR="00972CA9" w:rsidRPr="008D359C" w:rsidRDefault="00972CA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Thực  hiện bàn  giao  chất  lượng  giáo  dục  cuối  năm  học  một  cách  nghiêm túc,không khen tràn lan gây mất lòng tin và gây bức xúc cho cha mẹ học sinh và dư luận xã hội. </w:t>
      </w:r>
    </w:p>
    <w:p w:rsidR="00972CA9" w:rsidRPr="008D359C" w:rsidRDefault="00972CA9" w:rsidP="00E47799">
      <w:pPr>
        <w:ind w:firstLine="720"/>
        <w:jc w:val="both"/>
        <w:rPr>
          <w:rFonts w:ascii="Times New Roman" w:hAnsi="Times New Roman" w:cs="Times New Roman"/>
          <w:b/>
          <w:sz w:val="28"/>
          <w:szCs w:val="28"/>
          <w:lang w:val="en-US"/>
        </w:rPr>
      </w:pPr>
      <w:r w:rsidRPr="008D359C">
        <w:rPr>
          <w:rFonts w:ascii="Times New Roman" w:hAnsi="Times New Roman" w:cs="Times New Roman"/>
          <w:b/>
          <w:sz w:val="28"/>
          <w:szCs w:val="28"/>
          <w:lang w:val="en-US"/>
        </w:rPr>
        <w:t xml:space="preserve">4. Tổ chức các hoạt động trải nghiệm: </w:t>
      </w:r>
    </w:p>
    <w:p w:rsidR="00972CA9" w:rsidRPr="008D359C" w:rsidRDefault="00972CA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Xây dựng kế hoạch và tổ chức các hoạt động trải nghiệm theo chủ điểm của từng tháng: </w:t>
      </w:r>
    </w:p>
    <w:p w:rsidR="00972CA9" w:rsidRPr="008D359C" w:rsidRDefault="00972CA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Mỗi tháng tổ chức 1 buổi trải nghiệm theo chủ điểm của tháng như “Hội diễn văn nghệ về thầy cô và mái trường”, “ Hội chợ tết quê em ” , thi tìm hiểu về truyền thống Anh bộ đội Cụ Hồ ... </w:t>
      </w:r>
    </w:p>
    <w:p w:rsidR="00E47799" w:rsidRPr="008D359C" w:rsidRDefault="00972CA9"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Tổ chức trải nghiệm ngoài nhà trường cho học sinh từ khối 2- khối 5 vào ngày 19/5  thăm khu di tích lịch sử nhà đày BMT, các di tích lịch sử, danh lam thắng cảnh khác..., với học sinh khối 1 sẽ thăm viếng nghĩa trang Thị xã vào ngày 29/4.</w:t>
      </w:r>
    </w:p>
    <w:p w:rsidR="00636D7B" w:rsidRPr="008D359C" w:rsidRDefault="00636D7B" w:rsidP="00636D7B">
      <w:pPr>
        <w:numPr>
          <w:ilvl w:val="1"/>
          <w:numId w:val="2"/>
        </w:numPr>
        <w:spacing w:before="120" w:after="120" w:line="240" w:lineRule="auto"/>
        <w:jc w:val="both"/>
        <w:rPr>
          <w:rFonts w:ascii="Times New Roman" w:eastAsia="Malgun Gothic" w:hAnsi="Times New Roman" w:cs="Times New Roman"/>
          <w:b/>
          <w:sz w:val="28"/>
          <w:szCs w:val="28"/>
          <w:lang w:val="en-US" w:eastAsia="ko-KR"/>
        </w:rPr>
      </w:pPr>
      <w:r w:rsidRPr="008D359C">
        <w:rPr>
          <w:rFonts w:ascii="Times New Roman" w:eastAsia="Malgun Gothic" w:hAnsi="Times New Roman" w:cs="Times New Roman"/>
          <w:b/>
          <w:sz w:val="28"/>
          <w:szCs w:val="28"/>
          <w:lang w:val="en-US" w:eastAsia="ko-KR"/>
        </w:rPr>
        <w:t>Kế hoạch tổ chức các hoạt động trải nghiệm</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892"/>
        <w:gridCol w:w="839"/>
        <w:gridCol w:w="781"/>
        <w:gridCol w:w="1559"/>
        <w:gridCol w:w="1984"/>
        <w:gridCol w:w="1560"/>
        <w:gridCol w:w="1561"/>
      </w:tblGrid>
      <w:tr w:rsidR="007B1607" w:rsidRPr="009F6BEA" w:rsidTr="007B1607">
        <w:tc>
          <w:tcPr>
            <w:tcW w:w="1140" w:type="dxa"/>
            <w:shd w:val="clear" w:color="auto" w:fill="auto"/>
          </w:tcPr>
          <w:p w:rsidR="007B1607" w:rsidRDefault="007B1607" w:rsidP="007B1607">
            <w:pPr>
              <w:spacing w:after="0" w:line="240" w:lineRule="auto"/>
              <w:jc w:val="center"/>
              <w:rPr>
                <w:rFonts w:ascii="Times New Roman" w:eastAsia="Calibri" w:hAnsi="Times New Roman" w:cs="Times New Roman"/>
                <w:b/>
                <w:sz w:val="28"/>
                <w:szCs w:val="28"/>
                <w:lang w:val="en-US" w:eastAsia="ko-KR"/>
              </w:rPr>
            </w:pPr>
          </w:p>
          <w:p w:rsidR="007B1607" w:rsidRPr="009F6BEA" w:rsidRDefault="007B1607" w:rsidP="007B1607">
            <w:pPr>
              <w:spacing w:after="0" w:line="240" w:lineRule="auto"/>
              <w:jc w:val="center"/>
              <w:rPr>
                <w:rFonts w:ascii="Times New Roman" w:eastAsia="Calibri" w:hAnsi="Times New Roman" w:cs="Times New Roman"/>
                <w:b/>
                <w:sz w:val="28"/>
                <w:szCs w:val="28"/>
                <w:lang w:val="en-US" w:eastAsia="ko-KR"/>
              </w:rPr>
            </w:pPr>
            <w:r w:rsidRPr="009F6BEA">
              <w:rPr>
                <w:rFonts w:ascii="Times New Roman" w:eastAsia="Calibri" w:hAnsi="Times New Roman" w:cs="Times New Roman"/>
                <w:b/>
                <w:sz w:val="28"/>
                <w:szCs w:val="28"/>
                <w:lang w:val="en-US" w:eastAsia="ko-KR"/>
              </w:rPr>
              <w:t>Tháng</w:t>
            </w:r>
          </w:p>
        </w:tc>
        <w:tc>
          <w:tcPr>
            <w:tcW w:w="892" w:type="dxa"/>
            <w:shd w:val="clear" w:color="auto" w:fill="auto"/>
          </w:tcPr>
          <w:p w:rsidR="007B1607" w:rsidRDefault="007B1607" w:rsidP="007B1607">
            <w:pPr>
              <w:spacing w:after="0" w:line="240" w:lineRule="auto"/>
              <w:jc w:val="both"/>
              <w:rPr>
                <w:rFonts w:ascii="Times New Roman" w:eastAsia="Calibri" w:hAnsi="Times New Roman" w:cs="Times New Roman"/>
                <w:b/>
                <w:sz w:val="28"/>
                <w:szCs w:val="28"/>
                <w:lang w:val="en-US" w:eastAsia="ko-KR"/>
              </w:rPr>
            </w:pPr>
          </w:p>
          <w:p w:rsidR="007B1607" w:rsidRPr="009F6BEA" w:rsidRDefault="007B1607" w:rsidP="007B1607">
            <w:pPr>
              <w:spacing w:after="0" w:line="240" w:lineRule="auto"/>
              <w:jc w:val="both"/>
              <w:rPr>
                <w:rFonts w:ascii="Times New Roman" w:eastAsia="Calibri" w:hAnsi="Times New Roman" w:cs="Times New Roman"/>
                <w:b/>
                <w:sz w:val="28"/>
                <w:szCs w:val="28"/>
                <w:lang w:val="en-US" w:eastAsia="ko-KR"/>
              </w:rPr>
            </w:pPr>
            <w:r w:rsidRPr="009F6BEA">
              <w:rPr>
                <w:rFonts w:ascii="Times New Roman" w:eastAsia="Calibri" w:hAnsi="Times New Roman" w:cs="Times New Roman"/>
                <w:b/>
                <w:sz w:val="28"/>
                <w:szCs w:val="28"/>
                <w:lang w:val="en-US" w:eastAsia="ko-KR"/>
              </w:rPr>
              <w:t>Tuần</w:t>
            </w:r>
          </w:p>
        </w:tc>
        <w:tc>
          <w:tcPr>
            <w:tcW w:w="839" w:type="dxa"/>
          </w:tcPr>
          <w:p w:rsidR="007B1607" w:rsidRDefault="007B1607" w:rsidP="007B1607">
            <w:pPr>
              <w:spacing w:after="0" w:line="240" w:lineRule="auto"/>
              <w:jc w:val="center"/>
              <w:rPr>
                <w:rFonts w:ascii="Times New Roman" w:eastAsia="Calibri" w:hAnsi="Times New Roman" w:cs="Times New Roman"/>
                <w:b/>
                <w:sz w:val="28"/>
                <w:szCs w:val="28"/>
                <w:lang w:val="en-US" w:eastAsia="ko-KR"/>
              </w:rPr>
            </w:pPr>
          </w:p>
          <w:p w:rsidR="007B1607" w:rsidRPr="009F6BEA" w:rsidRDefault="007B1607" w:rsidP="007B1607">
            <w:pPr>
              <w:spacing w:after="0" w:line="240" w:lineRule="auto"/>
              <w:jc w:val="center"/>
              <w:rPr>
                <w:rFonts w:ascii="Times New Roman" w:eastAsia="Calibri" w:hAnsi="Times New Roman" w:cs="Times New Roman"/>
                <w:b/>
                <w:sz w:val="28"/>
                <w:szCs w:val="28"/>
                <w:lang w:val="en-US" w:eastAsia="ko-KR"/>
              </w:rPr>
            </w:pPr>
            <w:r>
              <w:rPr>
                <w:rFonts w:ascii="Times New Roman" w:eastAsia="Calibri" w:hAnsi="Times New Roman" w:cs="Times New Roman"/>
                <w:b/>
                <w:sz w:val="28"/>
                <w:szCs w:val="28"/>
                <w:lang w:val="en-US" w:eastAsia="ko-KR"/>
              </w:rPr>
              <w:t>Ngày</w:t>
            </w:r>
          </w:p>
        </w:tc>
        <w:tc>
          <w:tcPr>
            <w:tcW w:w="781" w:type="dxa"/>
            <w:shd w:val="clear" w:color="auto" w:fill="auto"/>
          </w:tcPr>
          <w:p w:rsidR="007B1607" w:rsidRPr="009F6BEA" w:rsidRDefault="007B1607" w:rsidP="007B1607">
            <w:pPr>
              <w:spacing w:after="0" w:line="240" w:lineRule="auto"/>
              <w:jc w:val="center"/>
              <w:rPr>
                <w:rFonts w:ascii="Times New Roman" w:eastAsia="Calibri" w:hAnsi="Times New Roman" w:cs="Times New Roman"/>
                <w:b/>
                <w:sz w:val="28"/>
                <w:szCs w:val="28"/>
                <w:lang w:val="en-US" w:eastAsia="ko-KR"/>
              </w:rPr>
            </w:pPr>
            <w:r w:rsidRPr="009F6BEA">
              <w:rPr>
                <w:rFonts w:ascii="Times New Roman" w:eastAsia="Calibri" w:hAnsi="Times New Roman" w:cs="Times New Roman"/>
                <w:b/>
                <w:sz w:val="28"/>
                <w:szCs w:val="28"/>
                <w:lang w:val="en-US" w:eastAsia="ko-KR"/>
              </w:rPr>
              <w:t>Số tiết thực hiện</w:t>
            </w:r>
          </w:p>
        </w:tc>
        <w:tc>
          <w:tcPr>
            <w:tcW w:w="1559" w:type="dxa"/>
            <w:shd w:val="clear" w:color="auto" w:fill="auto"/>
          </w:tcPr>
          <w:p w:rsidR="007B1607" w:rsidRDefault="007B1607" w:rsidP="007B1607">
            <w:pPr>
              <w:spacing w:after="0" w:line="240" w:lineRule="auto"/>
              <w:jc w:val="both"/>
              <w:rPr>
                <w:rFonts w:ascii="Times New Roman" w:eastAsia="Calibri" w:hAnsi="Times New Roman" w:cs="Times New Roman"/>
                <w:b/>
                <w:sz w:val="28"/>
                <w:szCs w:val="28"/>
                <w:lang w:val="en-US" w:eastAsia="ko-KR"/>
              </w:rPr>
            </w:pPr>
          </w:p>
          <w:p w:rsidR="007B1607" w:rsidRPr="009F6BEA" w:rsidRDefault="007B1607" w:rsidP="007B1607">
            <w:pPr>
              <w:spacing w:after="0" w:line="240" w:lineRule="auto"/>
              <w:jc w:val="center"/>
              <w:rPr>
                <w:rFonts w:ascii="Times New Roman" w:eastAsia="Calibri" w:hAnsi="Times New Roman" w:cs="Times New Roman"/>
                <w:b/>
                <w:sz w:val="28"/>
                <w:szCs w:val="28"/>
                <w:lang w:val="en-US" w:eastAsia="ko-KR"/>
              </w:rPr>
            </w:pPr>
            <w:r w:rsidRPr="009F6BEA">
              <w:rPr>
                <w:rFonts w:ascii="Times New Roman" w:eastAsia="Calibri" w:hAnsi="Times New Roman" w:cs="Times New Roman"/>
                <w:b/>
                <w:sz w:val="28"/>
                <w:szCs w:val="28"/>
                <w:lang w:val="en-US" w:eastAsia="ko-KR"/>
              </w:rPr>
              <w:t>Chủ điểm</w:t>
            </w:r>
          </w:p>
        </w:tc>
        <w:tc>
          <w:tcPr>
            <w:tcW w:w="1984" w:type="dxa"/>
            <w:shd w:val="clear" w:color="auto" w:fill="auto"/>
          </w:tcPr>
          <w:p w:rsidR="007B1607" w:rsidRPr="009F6BEA" w:rsidRDefault="007B1607" w:rsidP="007B1607">
            <w:pPr>
              <w:spacing w:after="0" w:line="240" w:lineRule="auto"/>
              <w:jc w:val="center"/>
              <w:rPr>
                <w:rFonts w:ascii="Times New Roman" w:eastAsia="Calibri" w:hAnsi="Times New Roman" w:cs="Times New Roman"/>
                <w:b/>
                <w:sz w:val="28"/>
                <w:szCs w:val="28"/>
                <w:lang w:val="en-US" w:eastAsia="ko-KR"/>
              </w:rPr>
            </w:pPr>
            <w:r w:rsidRPr="009F6BEA">
              <w:rPr>
                <w:rFonts w:ascii="Times New Roman" w:eastAsia="Calibri" w:hAnsi="Times New Roman" w:cs="Times New Roman"/>
                <w:b/>
                <w:sz w:val="28"/>
                <w:szCs w:val="28"/>
                <w:lang w:val="en-US" w:eastAsia="ko-KR"/>
              </w:rPr>
              <w:t>Nội dung hoạt động</w:t>
            </w:r>
          </w:p>
        </w:tc>
        <w:tc>
          <w:tcPr>
            <w:tcW w:w="1560" w:type="dxa"/>
          </w:tcPr>
          <w:p w:rsidR="007B1607" w:rsidRPr="009F6BEA" w:rsidRDefault="007B1607" w:rsidP="007B1607">
            <w:pPr>
              <w:spacing w:after="0" w:line="240" w:lineRule="auto"/>
              <w:jc w:val="center"/>
              <w:rPr>
                <w:rFonts w:ascii="Times New Roman" w:eastAsia="Calibri" w:hAnsi="Times New Roman" w:cs="Times New Roman"/>
                <w:b/>
                <w:sz w:val="28"/>
                <w:szCs w:val="28"/>
                <w:lang w:val="en-US" w:eastAsia="ko-KR"/>
              </w:rPr>
            </w:pPr>
            <w:r w:rsidRPr="009F6BEA">
              <w:rPr>
                <w:rFonts w:ascii="Times New Roman" w:eastAsia="Calibri" w:hAnsi="Times New Roman" w:cs="Times New Roman"/>
                <w:b/>
                <w:sz w:val="28"/>
                <w:szCs w:val="28"/>
                <w:lang w:val="en-US" w:eastAsia="ko-KR"/>
              </w:rPr>
              <w:t>Hình thức thực hiện</w:t>
            </w:r>
          </w:p>
        </w:tc>
        <w:tc>
          <w:tcPr>
            <w:tcW w:w="1561" w:type="dxa"/>
            <w:shd w:val="clear" w:color="auto" w:fill="auto"/>
          </w:tcPr>
          <w:p w:rsidR="007B1607" w:rsidRPr="009F6BEA" w:rsidRDefault="007B1607" w:rsidP="007B1607">
            <w:pPr>
              <w:spacing w:after="0" w:line="240" w:lineRule="auto"/>
              <w:jc w:val="center"/>
              <w:rPr>
                <w:rFonts w:ascii="Times New Roman" w:eastAsia="Calibri" w:hAnsi="Times New Roman" w:cs="Times New Roman"/>
                <w:b/>
                <w:sz w:val="28"/>
                <w:szCs w:val="28"/>
                <w:lang w:val="en-US" w:eastAsia="ko-KR"/>
              </w:rPr>
            </w:pPr>
            <w:r w:rsidRPr="009F6BEA">
              <w:rPr>
                <w:rFonts w:ascii="Times New Roman" w:eastAsia="Calibri" w:hAnsi="Times New Roman" w:cs="Times New Roman"/>
                <w:b/>
                <w:sz w:val="28"/>
                <w:szCs w:val="28"/>
                <w:lang w:val="en-US" w:eastAsia="ko-KR"/>
              </w:rPr>
              <w:t>Người phụ trách</w:t>
            </w:r>
          </w:p>
        </w:tc>
      </w:tr>
      <w:tr w:rsidR="007B1607" w:rsidRPr="009F6BEA" w:rsidTr="007B1607">
        <w:tc>
          <w:tcPr>
            <w:tcW w:w="1140" w:type="dxa"/>
            <w:shd w:val="clear" w:color="auto" w:fill="auto"/>
          </w:tcPr>
          <w:p w:rsidR="007B1607" w:rsidRPr="00700A9C" w:rsidRDefault="007B1607" w:rsidP="007B1607">
            <w:pPr>
              <w:spacing w:after="0" w:line="240" w:lineRule="auto"/>
              <w:jc w:val="center"/>
              <w:rPr>
                <w:rFonts w:ascii="Times New Roman" w:eastAsia="Calibri" w:hAnsi="Times New Roman" w:cs="Times New Roman"/>
                <w:color w:val="000000" w:themeColor="text1"/>
                <w:sz w:val="28"/>
                <w:szCs w:val="28"/>
                <w:lang w:val="en-US" w:eastAsia="ko-KR"/>
              </w:rPr>
            </w:pPr>
            <w:r w:rsidRPr="00700A9C">
              <w:rPr>
                <w:rFonts w:ascii="Times New Roman" w:eastAsia="Calibri" w:hAnsi="Times New Roman" w:cs="Times New Roman"/>
                <w:color w:val="000000" w:themeColor="text1"/>
                <w:sz w:val="28"/>
                <w:szCs w:val="28"/>
                <w:lang w:val="en-US" w:eastAsia="ko-KR"/>
              </w:rPr>
              <w:t>Tháng 9</w:t>
            </w:r>
          </w:p>
        </w:tc>
        <w:tc>
          <w:tcPr>
            <w:tcW w:w="892" w:type="dxa"/>
            <w:shd w:val="clear" w:color="auto" w:fill="auto"/>
          </w:tcPr>
          <w:p w:rsidR="007B1607" w:rsidRDefault="007B1607" w:rsidP="007B1607">
            <w:pPr>
              <w:spacing w:after="0" w:line="240" w:lineRule="auto"/>
              <w:jc w:val="both"/>
              <w:rPr>
                <w:rFonts w:ascii="Calibri" w:eastAsia="Calibri" w:hAnsi="Calibri" w:cs="Times New Roman"/>
                <w:sz w:val="28"/>
                <w:szCs w:val="28"/>
                <w:lang w:val="en-US" w:eastAsia="ko-KR"/>
              </w:rPr>
            </w:pPr>
          </w:p>
          <w:p w:rsidR="007B1607" w:rsidRPr="009F6BEA" w:rsidRDefault="007B1607" w:rsidP="007B1607">
            <w:pPr>
              <w:spacing w:after="0" w:line="240" w:lineRule="auto"/>
              <w:jc w:val="both"/>
              <w:rPr>
                <w:rFonts w:ascii="Calibri" w:eastAsia="Calibri" w:hAnsi="Calibri" w:cs="Times New Roman"/>
                <w:sz w:val="28"/>
                <w:szCs w:val="28"/>
                <w:lang w:val="en-US" w:eastAsia="ko-KR"/>
              </w:rPr>
            </w:pPr>
            <w:r w:rsidRPr="009F6BEA">
              <w:rPr>
                <w:rFonts w:ascii="Calibri" w:eastAsia="Calibri" w:hAnsi="Calibri" w:cs="Times New Roman"/>
                <w:sz w:val="28"/>
                <w:szCs w:val="28"/>
                <w:lang w:val="en-US" w:eastAsia="ko-KR"/>
              </w:rPr>
              <w:t>4</w:t>
            </w:r>
          </w:p>
        </w:tc>
        <w:tc>
          <w:tcPr>
            <w:tcW w:w="839" w:type="dxa"/>
          </w:tcPr>
          <w:p w:rsidR="007B1607" w:rsidRPr="00E93570" w:rsidRDefault="007B1607" w:rsidP="007B1607">
            <w:pPr>
              <w:spacing w:after="0" w:line="240" w:lineRule="auto"/>
              <w:jc w:val="both"/>
              <w:rPr>
                <w:rFonts w:ascii="Times New Roman" w:eastAsia="Calibri" w:hAnsi="Times New Roman" w:cs="Times New Roman"/>
                <w:sz w:val="28"/>
                <w:szCs w:val="28"/>
                <w:lang w:val="en-US" w:eastAsia="ko-KR"/>
              </w:rPr>
            </w:pPr>
          </w:p>
          <w:p w:rsidR="007B1607" w:rsidRPr="00E93570" w:rsidRDefault="007B1607" w:rsidP="007B1607">
            <w:pPr>
              <w:spacing w:after="0" w:line="240" w:lineRule="auto"/>
              <w:jc w:val="both"/>
              <w:rPr>
                <w:rFonts w:ascii="Times New Roman" w:eastAsia="Calibri" w:hAnsi="Times New Roman" w:cs="Times New Roman"/>
                <w:sz w:val="28"/>
                <w:szCs w:val="28"/>
                <w:lang w:val="en-US" w:eastAsia="ko-KR"/>
              </w:rPr>
            </w:pPr>
            <w:r w:rsidRPr="00E93570">
              <w:rPr>
                <w:rFonts w:ascii="Times New Roman" w:eastAsia="Calibri" w:hAnsi="Times New Roman" w:cs="Times New Roman"/>
                <w:sz w:val="28"/>
                <w:szCs w:val="28"/>
                <w:lang w:val="en-US" w:eastAsia="ko-KR"/>
              </w:rPr>
              <w:t>1/10</w:t>
            </w:r>
          </w:p>
        </w:tc>
        <w:tc>
          <w:tcPr>
            <w:tcW w:w="781" w:type="dxa"/>
            <w:shd w:val="clear" w:color="auto" w:fill="auto"/>
          </w:tcPr>
          <w:p w:rsidR="007B1607" w:rsidRDefault="007B1607" w:rsidP="007B1607">
            <w:pPr>
              <w:spacing w:after="0" w:line="240" w:lineRule="auto"/>
              <w:jc w:val="both"/>
              <w:rPr>
                <w:rFonts w:ascii="Calibri" w:eastAsia="Calibri" w:hAnsi="Calibri" w:cs="Times New Roman"/>
                <w:sz w:val="28"/>
                <w:szCs w:val="28"/>
                <w:lang w:val="en-US" w:eastAsia="ko-KR"/>
              </w:rPr>
            </w:pPr>
          </w:p>
          <w:p w:rsidR="007B1607" w:rsidRPr="009F6BEA" w:rsidRDefault="007B1607" w:rsidP="007B1607">
            <w:pPr>
              <w:spacing w:after="0" w:line="240" w:lineRule="auto"/>
              <w:jc w:val="both"/>
              <w:rPr>
                <w:rFonts w:ascii="Calibri" w:eastAsia="Calibri" w:hAnsi="Calibri" w:cs="Times New Roman"/>
                <w:sz w:val="28"/>
                <w:szCs w:val="28"/>
                <w:lang w:val="en-US" w:eastAsia="ko-KR"/>
              </w:rPr>
            </w:pPr>
            <w:r>
              <w:rPr>
                <w:rFonts w:ascii="Calibri" w:eastAsia="Calibri" w:hAnsi="Calibri" w:cs="Times New Roman"/>
                <w:sz w:val="28"/>
                <w:szCs w:val="28"/>
                <w:lang w:val="en-US" w:eastAsia="ko-KR"/>
              </w:rPr>
              <w:t>4</w:t>
            </w:r>
          </w:p>
        </w:tc>
        <w:tc>
          <w:tcPr>
            <w:tcW w:w="1559" w:type="dxa"/>
            <w:shd w:val="clear" w:color="auto" w:fill="auto"/>
          </w:tcPr>
          <w:p w:rsidR="007B1607" w:rsidRPr="00E93570" w:rsidRDefault="007B1607" w:rsidP="007B1607">
            <w:pPr>
              <w:spacing w:after="0" w:line="240" w:lineRule="auto"/>
              <w:jc w:val="both"/>
              <w:rPr>
                <w:rFonts w:ascii="Times New Roman" w:eastAsia="Calibri" w:hAnsi="Times New Roman" w:cs="Times New Roman"/>
                <w:color w:val="FF0000"/>
                <w:sz w:val="28"/>
                <w:szCs w:val="28"/>
                <w:lang w:val="en-US" w:eastAsia="ko-KR"/>
              </w:rPr>
            </w:pPr>
            <w:r w:rsidRPr="009F6BEA">
              <w:rPr>
                <w:rFonts w:ascii="Times New Roman" w:eastAsia="Calibri" w:hAnsi="Times New Roman" w:cs="Times New Roman"/>
                <w:sz w:val="28"/>
                <w:szCs w:val="28"/>
                <w:lang w:val="en-US" w:eastAsia="ko-KR"/>
              </w:rPr>
              <w:t>Chúng em vui trung thu</w:t>
            </w:r>
            <w:r>
              <w:rPr>
                <w:rFonts w:ascii="Times New Roman" w:eastAsia="Calibri" w:hAnsi="Times New Roman" w:cs="Times New Roman"/>
                <w:sz w:val="28"/>
                <w:szCs w:val="28"/>
                <w:lang w:val="en-US" w:eastAsia="ko-KR"/>
              </w:rPr>
              <w:t>.</w:t>
            </w:r>
          </w:p>
        </w:tc>
        <w:tc>
          <w:tcPr>
            <w:tcW w:w="1984" w:type="dxa"/>
            <w:shd w:val="clear" w:color="auto" w:fill="auto"/>
          </w:tcPr>
          <w:p w:rsidR="007B1607" w:rsidRPr="00E93570" w:rsidRDefault="007B1607" w:rsidP="007B1607">
            <w:pPr>
              <w:spacing w:after="0" w:line="240" w:lineRule="auto"/>
              <w:jc w:val="both"/>
              <w:rPr>
                <w:rFonts w:ascii="Times New Roman" w:eastAsia="Calibri" w:hAnsi="Times New Roman" w:cs="Times New Roman"/>
                <w:color w:val="FF0000"/>
                <w:sz w:val="28"/>
                <w:szCs w:val="28"/>
                <w:lang w:val="en-US" w:eastAsia="ko-KR"/>
              </w:rPr>
            </w:pPr>
            <w:r>
              <w:rPr>
                <w:rFonts w:ascii="Times New Roman" w:eastAsia="Calibri" w:hAnsi="Times New Roman" w:cs="Times New Roman"/>
                <w:sz w:val="28"/>
                <w:szCs w:val="28"/>
                <w:lang w:val="en-US" w:eastAsia="ko-KR"/>
              </w:rPr>
              <w:t>Tổ chức thi trò chơi dân gian, múa lân sân trường và sinh hoạt tại lớp</w:t>
            </w:r>
          </w:p>
        </w:tc>
        <w:tc>
          <w:tcPr>
            <w:tcW w:w="1560" w:type="dxa"/>
          </w:tcPr>
          <w:p w:rsidR="007B1607" w:rsidRPr="00700A9C" w:rsidRDefault="007B1607" w:rsidP="007B1607">
            <w:pPr>
              <w:jc w:val="center"/>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Tập trung toàn trường</w:t>
            </w:r>
          </w:p>
        </w:tc>
        <w:tc>
          <w:tcPr>
            <w:tcW w:w="1561" w:type="dxa"/>
            <w:shd w:val="clear" w:color="auto" w:fill="auto"/>
          </w:tcPr>
          <w:p w:rsidR="007B1607" w:rsidRPr="00E93570" w:rsidRDefault="007B1607" w:rsidP="007B1607">
            <w:pPr>
              <w:spacing w:after="0" w:line="240" w:lineRule="auto"/>
              <w:jc w:val="both"/>
              <w:rPr>
                <w:rFonts w:ascii="Times New Roman" w:eastAsia="Calibri" w:hAnsi="Times New Roman" w:cs="Times New Roman"/>
                <w:color w:val="FF0000"/>
                <w:sz w:val="28"/>
                <w:szCs w:val="28"/>
                <w:lang w:val="en-US" w:eastAsia="ko-KR"/>
              </w:rPr>
            </w:pPr>
            <w:r w:rsidRPr="00700A9C">
              <w:rPr>
                <w:rFonts w:ascii="Times New Roman" w:eastAsia="Calibri" w:hAnsi="Times New Roman" w:cs="Times New Roman"/>
                <w:sz w:val="28"/>
                <w:szCs w:val="28"/>
                <w:lang w:val="en-US" w:eastAsia="ko-KR"/>
              </w:rPr>
              <w:t>PHT,TPT,GV</w:t>
            </w:r>
          </w:p>
        </w:tc>
      </w:tr>
      <w:tr w:rsidR="007B1607" w:rsidRPr="009F6BEA" w:rsidTr="007B1607">
        <w:tc>
          <w:tcPr>
            <w:tcW w:w="1140" w:type="dxa"/>
            <w:shd w:val="clear" w:color="auto" w:fill="auto"/>
          </w:tcPr>
          <w:p w:rsidR="007B1607" w:rsidRPr="009F6BEA" w:rsidRDefault="007B1607" w:rsidP="007B1607">
            <w:pPr>
              <w:spacing w:after="0" w:line="240" w:lineRule="auto"/>
              <w:jc w:val="center"/>
              <w:rPr>
                <w:rFonts w:ascii="Times New Roman" w:eastAsia="Calibri" w:hAnsi="Times New Roman" w:cs="Times New Roman"/>
                <w:sz w:val="28"/>
                <w:szCs w:val="28"/>
                <w:lang w:val="en-US" w:eastAsia="ko-KR"/>
              </w:rPr>
            </w:pPr>
            <w:r w:rsidRPr="00700A9C">
              <w:rPr>
                <w:rFonts w:ascii="Times New Roman" w:eastAsia="Calibri" w:hAnsi="Times New Roman" w:cs="Times New Roman"/>
                <w:color w:val="FF0000"/>
                <w:sz w:val="28"/>
                <w:szCs w:val="28"/>
                <w:lang w:val="en-US" w:eastAsia="ko-KR"/>
              </w:rPr>
              <w:t>Tháng 10</w:t>
            </w:r>
          </w:p>
        </w:tc>
        <w:tc>
          <w:tcPr>
            <w:tcW w:w="892" w:type="dxa"/>
            <w:shd w:val="clear" w:color="auto" w:fill="auto"/>
          </w:tcPr>
          <w:p w:rsidR="007B1607" w:rsidRPr="009F6BEA" w:rsidRDefault="007B1607" w:rsidP="007B1607">
            <w:pPr>
              <w:spacing w:after="0" w:line="240" w:lineRule="auto"/>
              <w:jc w:val="both"/>
              <w:rPr>
                <w:rFonts w:ascii="Calibri" w:eastAsia="Calibri" w:hAnsi="Calibri" w:cs="Times New Roman"/>
                <w:sz w:val="28"/>
                <w:szCs w:val="28"/>
                <w:lang w:val="en-US" w:eastAsia="ko-KR"/>
              </w:rPr>
            </w:pPr>
          </w:p>
        </w:tc>
        <w:tc>
          <w:tcPr>
            <w:tcW w:w="839" w:type="dxa"/>
          </w:tcPr>
          <w:p w:rsidR="007B1607" w:rsidRPr="00E93570" w:rsidRDefault="007B1607" w:rsidP="007B1607">
            <w:pPr>
              <w:spacing w:after="0" w:line="240" w:lineRule="auto"/>
              <w:jc w:val="both"/>
              <w:rPr>
                <w:rFonts w:ascii="Times New Roman" w:eastAsia="Calibri" w:hAnsi="Times New Roman" w:cs="Times New Roman"/>
                <w:sz w:val="28"/>
                <w:szCs w:val="28"/>
                <w:lang w:val="en-US" w:eastAsia="ko-KR"/>
              </w:rPr>
            </w:pPr>
          </w:p>
        </w:tc>
        <w:tc>
          <w:tcPr>
            <w:tcW w:w="781" w:type="dxa"/>
            <w:shd w:val="clear" w:color="auto" w:fill="auto"/>
          </w:tcPr>
          <w:p w:rsidR="007B1607" w:rsidRPr="009F6BEA" w:rsidRDefault="007B1607" w:rsidP="007B1607">
            <w:pPr>
              <w:spacing w:after="0" w:line="240" w:lineRule="auto"/>
              <w:jc w:val="both"/>
              <w:rPr>
                <w:rFonts w:ascii="Calibri" w:eastAsia="Calibri" w:hAnsi="Calibri" w:cs="Times New Roman"/>
                <w:sz w:val="28"/>
                <w:szCs w:val="28"/>
                <w:lang w:val="en-US" w:eastAsia="ko-KR"/>
              </w:rPr>
            </w:pPr>
          </w:p>
        </w:tc>
        <w:tc>
          <w:tcPr>
            <w:tcW w:w="1559" w:type="dxa"/>
            <w:shd w:val="clear" w:color="auto" w:fill="auto"/>
          </w:tcPr>
          <w:p w:rsidR="007B1607" w:rsidRDefault="007B1607" w:rsidP="007B1607">
            <w:pPr>
              <w:spacing w:after="0" w:line="240" w:lineRule="auto"/>
              <w:jc w:val="both"/>
              <w:rPr>
                <w:rFonts w:ascii="Times New Roman" w:eastAsia="Calibri" w:hAnsi="Times New Roman" w:cs="Times New Roman"/>
                <w:color w:val="FF0000"/>
                <w:sz w:val="28"/>
                <w:szCs w:val="28"/>
                <w:lang w:val="en-US" w:eastAsia="ko-KR"/>
              </w:rPr>
            </w:pPr>
            <w:r w:rsidRPr="00E93570">
              <w:rPr>
                <w:rFonts w:ascii="Times New Roman" w:eastAsia="Calibri" w:hAnsi="Times New Roman" w:cs="Times New Roman"/>
                <w:color w:val="FF0000"/>
                <w:sz w:val="28"/>
                <w:szCs w:val="28"/>
                <w:lang w:val="en-US" w:eastAsia="ko-KR"/>
              </w:rPr>
              <w:t>Theo SGK</w:t>
            </w:r>
          </w:p>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p>
        </w:tc>
        <w:tc>
          <w:tcPr>
            <w:tcW w:w="1984" w:type="dxa"/>
            <w:shd w:val="clear" w:color="auto" w:fill="auto"/>
          </w:tcPr>
          <w:p w:rsidR="007B1607" w:rsidRDefault="007B1607" w:rsidP="007B1607">
            <w:pPr>
              <w:spacing w:after="0" w:line="240" w:lineRule="auto"/>
              <w:jc w:val="both"/>
              <w:rPr>
                <w:rFonts w:ascii="Times New Roman" w:eastAsia="Calibri" w:hAnsi="Times New Roman" w:cs="Times New Roman"/>
                <w:color w:val="FF0000"/>
                <w:sz w:val="28"/>
                <w:szCs w:val="28"/>
                <w:lang w:val="en-US" w:eastAsia="ko-KR"/>
              </w:rPr>
            </w:pPr>
            <w:r w:rsidRPr="00E93570">
              <w:rPr>
                <w:rFonts w:ascii="Times New Roman" w:eastAsia="Calibri" w:hAnsi="Times New Roman" w:cs="Times New Roman"/>
                <w:color w:val="FF0000"/>
                <w:sz w:val="28"/>
                <w:szCs w:val="28"/>
                <w:lang w:val="en-US" w:eastAsia="ko-KR"/>
              </w:rPr>
              <w:t>Theo SGK</w:t>
            </w:r>
            <w:r>
              <w:rPr>
                <w:rFonts w:ascii="Times New Roman" w:eastAsia="Calibri" w:hAnsi="Times New Roman" w:cs="Times New Roman"/>
                <w:color w:val="FF0000"/>
                <w:sz w:val="28"/>
                <w:szCs w:val="28"/>
                <w:lang w:val="en-US" w:eastAsia="ko-KR"/>
              </w:rPr>
              <w:t xml:space="preserve"> ( đối với lớp 1)</w:t>
            </w:r>
          </w:p>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p>
        </w:tc>
        <w:tc>
          <w:tcPr>
            <w:tcW w:w="1560" w:type="dxa"/>
          </w:tcPr>
          <w:p w:rsidR="007B1607" w:rsidRDefault="007B1607" w:rsidP="007B1607">
            <w:pPr>
              <w:spacing w:after="0" w:line="240" w:lineRule="auto"/>
              <w:jc w:val="both"/>
              <w:rPr>
                <w:rFonts w:ascii="Times New Roman" w:eastAsia="Calibri" w:hAnsi="Times New Roman" w:cs="Times New Roman"/>
                <w:color w:val="FF0000"/>
                <w:sz w:val="28"/>
                <w:szCs w:val="28"/>
                <w:lang w:val="en-US" w:eastAsia="ko-KR"/>
              </w:rPr>
            </w:pPr>
            <w:r w:rsidRPr="009F6BEA">
              <w:rPr>
                <w:rFonts w:ascii="Times New Roman" w:eastAsia="Calibri" w:hAnsi="Times New Roman" w:cs="Times New Roman"/>
                <w:sz w:val="28"/>
                <w:szCs w:val="28"/>
                <w:lang w:val="en-US" w:eastAsia="ko-KR"/>
              </w:rPr>
              <w:t xml:space="preserve"> </w:t>
            </w:r>
            <w:r w:rsidRPr="00E93570">
              <w:rPr>
                <w:rFonts w:ascii="Times New Roman" w:eastAsia="Calibri" w:hAnsi="Times New Roman" w:cs="Times New Roman"/>
                <w:color w:val="FF0000"/>
                <w:sz w:val="28"/>
                <w:szCs w:val="28"/>
                <w:lang w:val="en-US" w:eastAsia="ko-KR"/>
              </w:rPr>
              <w:t>Theo SGK</w:t>
            </w:r>
          </w:p>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p>
        </w:tc>
        <w:tc>
          <w:tcPr>
            <w:tcW w:w="1561"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6"/>
                <w:lang w:val="en-US" w:eastAsia="ko-KR"/>
              </w:rPr>
            </w:pPr>
            <w:r w:rsidRPr="00700A9C">
              <w:rPr>
                <w:rFonts w:ascii="Times New Roman" w:eastAsia="Calibri" w:hAnsi="Times New Roman" w:cs="Times New Roman"/>
                <w:color w:val="FF0000"/>
                <w:sz w:val="28"/>
                <w:szCs w:val="28"/>
                <w:lang w:val="en-US" w:eastAsia="ko-KR"/>
              </w:rPr>
              <w:t>PHT,TPT,GV</w:t>
            </w:r>
          </w:p>
        </w:tc>
      </w:tr>
      <w:tr w:rsidR="007B1607" w:rsidRPr="009F6BEA" w:rsidTr="007B1607">
        <w:tc>
          <w:tcPr>
            <w:tcW w:w="1140" w:type="dxa"/>
            <w:shd w:val="clear" w:color="auto" w:fill="auto"/>
          </w:tcPr>
          <w:p w:rsidR="007B1607" w:rsidRPr="009F6BEA" w:rsidRDefault="007B1607" w:rsidP="007B1607">
            <w:pPr>
              <w:spacing w:after="0" w:line="240" w:lineRule="auto"/>
              <w:jc w:val="center"/>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Tháng 11</w:t>
            </w:r>
          </w:p>
        </w:tc>
        <w:tc>
          <w:tcPr>
            <w:tcW w:w="892" w:type="dxa"/>
            <w:shd w:val="clear" w:color="auto" w:fill="auto"/>
          </w:tcPr>
          <w:p w:rsidR="007B1607" w:rsidRPr="009F6BEA" w:rsidRDefault="007B1607" w:rsidP="007B1607">
            <w:pPr>
              <w:spacing w:after="0" w:line="240" w:lineRule="auto"/>
              <w:jc w:val="both"/>
              <w:rPr>
                <w:rFonts w:ascii="Calibri" w:eastAsia="Calibri" w:hAnsi="Calibri" w:cs="Times New Roman"/>
                <w:sz w:val="28"/>
                <w:szCs w:val="28"/>
                <w:lang w:val="en-US" w:eastAsia="ko-KR"/>
              </w:rPr>
            </w:pPr>
            <w:r w:rsidRPr="009F6BEA">
              <w:rPr>
                <w:rFonts w:ascii="Calibri" w:eastAsia="Calibri" w:hAnsi="Calibri" w:cs="Times New Roman"/>
                <w:sz w:val="28"/>
                <w:szCs w:val="28"/>
                <w:lang w:val="en-US" w:eastAsia="ko-KR"/>
              </w:rPr>
              <w:t>11</w:t>
            </w:r>
          </w:p>
        </w:tc>
        <w:tc>
          <w:tcPr>
            <w:tcW w:w="839" w:type="dxa"/>
          </w:tcPr>
          <w:p w:rsidR="007B1607" w:rsidRPr="00E93570" w:rsidRDefault="007B1607" w:rsidP="007B1607">
            <w:pPr>
              <w:spacing w:after="0" w:line="240" w:lineRule="auto"/>
              <w:jc w:val="both"/>
              <w:rPr>
                <w:rFonts w:ascii="Times New Roman" w:eastAsia="Calibri" w:hAnsi="Times New Roman" w:cs="Times New Roman"/>
                <w:sz w:val="28"/>
                <w:szCs w:val="28"/>
                <w:lang w:val="en-US" w:eastAsia="ko-KR"/>
              </w:rPr>
            </w:pPr>
            <w:r w:rsidRPr="00E93570">
              <w:rPr>
                <w:rFonts w:ascii="Times New Roman" w:eastAsia="Calibri" w:hAnsi="Times New Roman" w:cs="Times New Roman"/>
                <w:sz w:val="28"/>
                <w:szCs w:val="28"/>
                <w:lang w:val="en-US" w:eastAsia="ko-KR"/>
              </w:rPr>
              <w:t>20/</w:t>
            </w:r>
          </w:p>
          <w:p w:rsidR="007B1607" w:rsidRPr="00E93570" w:rsidRDefault="007B1607" w:rsidP="007B1607">
            <w:pPr>
              <w:spacing w:after="0" w:line="240" w:lineRule="auto"/>
              <w:jc w:val="both"/>
              <w:rPr>
                <w:rFonts w:ascii="Times New Roman" w:eastAsia="Calibri" w:hAnsi="Times New Roman" w:cs="Times New Roman"/>
                <w:sz w:val="28"/>
                <w:szCs w:val="28"/>
                <w:lang w:val="en-US" w:eastAsia="ko-KR"/>
              </w:rPr>
            </w:pPr>
            <w:r w:rsidRPr="00E93570">
              <w:rPr>
                <w:rFonts w:ascii="Times New Roman" w:eastAsia="Calibri" w:hAnsi="Times New Roman" w:cs="Times New Roman"/>
                <w:sz w:val="28"/>
                <w:szCs w:val="28"/>
                <w:lang w:val="en-US" w:eastAsia="ko-KR"/>
              </w:rPr>
              <w:t>11</w:t>
            </w:r>
          </w:p>
        </w:tc>
        <w:tc>
          <w:tcPr>
            <w:tcW w:w="781" w:type="dxa"/>
            <w:shd w:val="clear" w:color="auto" w:fill="auto"/>
          </w:tcPr>
          <w:p w:rsidR="007B1607" w:rsidRPr="009F6BEA" w:rsidRDefault="007B1607" w:rsidP="007B1607">
            <w:pPr>
              <w:spacing w:after="0" w:line="240" w:lineRule="auto"/>
              <w:jc w:val="both"/>
              <w:rPr>
                <w:rFonts w:ascii="Calibri" w:eastAsia="Calibri" w:hAnsi="Calibri" w:cs="Times New Roman"/>
                <w:sz w:val="28"/>
                <w:szCs w:val="28"/>
                <w:lang w:val="en-US" w:eastAsia="ko-KR"/>
              </w:rPr>
            </w:pPr>
            <w:r w:rsidRPr="009F6BEA">
              <w:rPr>
                <w:rFonts w:ascii="Calibri" w:eastAsia="Calibri" w:hAnsi="Calibri" w:cs="Times New Roman"/>
                <w:sz w:val="28"/>
                <w:szCs w:val="28"/>
                <w:lang w:val="en-US" w:eastAsia="ko-KR"/>
              </w:rPr>
              <w:t>4</w:t>
            </w:r>
          </w:p>
        </w:tc>
        <w:tc>
          <w:tcPr>
            <w:tcW w:w="1559"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Biết ơn thầy cô giáo</w:t>
            </w:r>
            <w:r>
              <w:rPr>
                <w:rFonts w:ascii="Times New Roman" w:eastAsia="Calibri" w:hAnsi="Times New Roman" w:cs="Times New Roman"/>
                <w:sz w:val="28"/>
                <w:szCs w:val="28"/>
                <w:lang w:val="en-US" w:eastAsia="ko-KR"/>
              </w:rPr>
              <w:t>.</w:t>
            </w:r>
          </w:p>
        </w:tc>
        <w:tc>
          <w:tcPr>
            <w:tcW w:w="1984"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Hội diễn văn nghệ</w:t>
            </w:r>
          </w:p>
        </w:tc>
        <w:tc>
          <w:tcPr>
            <w:tcW w:w="1560" w:type="dxa"/>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Tập trung toàn trường</w:t>
            </w:r>
          </w:p>
        </w:tc>
        <w:tc>
          <w:tcPr>
            <w:tcW w:w="1561"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6"/>
                <w:lang w:val="en-US" w:eastAsia="ko-KR"/>
              </w:rPr>
            </w:pPr>
            <w:r w:rsidRPr="009F6BEA">
              <w:rPr>
                <w:rFonts w:ascii="Times New Roman" w:eastAsia="Calibri" w:hAnsi="Times New Roman" w:cs="Times New Roman"/>
                <w:sz w:val="28"/>
                <w:szCs w:val="28"/>
                <w:lang w:val="en-US" w:eastAsia="ko-KR"/>
              </w:rPr>
              <w:t>PHT,TPT,GV</w:t>
            </w:r>
          </w:p>
        </w:tc>
      </w:tr>
      <w:tr w:rsidR="007B1607" w:rsidRPr="009F6BEA" w:rsidTr="007B1607">
        <w:tc>
          <w:tcPr>
            <w:tcW w:w="1140" w:type="dxa"/>
            <w:shd w:val="clear" w:color="auto" w:fill="auto"/>
          </w:tcPr>
          <w:p w:rsidR="007B1607" w:rsidRPr="009F6BEA" w:rsidRDefault="007B1607" w:rsidP="007B1607">
            <w:pPr>
              <w:spacing w:after="0" w:line="240" w:lineRule="auto"/>
              <w:jc w:val="center"/>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Tháng 12</w:t>
            </w:r>
          </w:p>
        </w:tc>
        <w:tc>
          <w:tcPr>
            <w:tcW w:w="892" w:type="dxa"/>
            <w:shd w:val="clear" w:color="auto" w:fill="auto"/>
          </w:tcPr>
          <w:p w:rsidR="007B1607" w:rsidRPr="009F6BEA" w:rsidRDefault="007B1607" w:rsidP="007B1607">
            <w:pPr>
              <w:spacing w:after="0" w:line="240" w:lineRule="auto"/>
              <w:jc w:val="both"/>
              <w:rPr>
                <w:rFonts w:ascii="Calibri" w:eastAsia="Calibri" w:hAnsi="Calibri" w:cs="Times New Roman"/>
                <w:sz w:val="28"/>
                <w:szCs w:val="28"/>
                <w:lang w:val="en-US" w:eastAsia="ko-KR"/>
              </w:rPr>
            </w:pPr>
            <w:r w:rsidRPr="009F6BEA">
              <w:rPr>
                <w:rFonts w:ascii="Calibri" w:eastAsia="Calibri" w:hAnsi="Calibri" w:cs="Times New Roman"/>
                <w:sz w:val="28"/>
                <w:szCs w:val="28"/>
                <w:lang w:val="en-US" w:eastAsia="ko-KR"/>
              </w:rPr>
              <w:t>16</w:t>
            </w:r>
          </w:p>
        </w:tc>
        <w:tc>
          <w:tcPr>
            <w:tcW w:w="839" w:type="dxa"/>
          </w:tcPr>
          <w:p w:rsidR="007B1607" w:rsidRPr="00E93570" w:rsidRDefault="007B1607" w:rsidP="007B1607">
            <w:pPr>
              <w:spacing w:after="0" w:line="240" w:lineRule="auto"/>
              <w:jc w:val="both"/>
              <w:rPr>
                <w:rFonts w:ascii="Times New Roman" w:eastAsia="Calibri" w:hAnsi="Times New Roman" w:cs="Times New Roman"/>
                <w:sz w:val="28"/>
                <w:szCs w:val="28"/>
                <w:lang w:val="en-US" w:eastAsia="ko-KR"/>
              </w:rPr>
            </w:pPr>
          </w:p>
          <w:p w:rsidR="007B1607" w:rsidRPr="00E93570" w:rsidRDefault="007B1607" w:rsidP="007B1607">
            <w:pPr>
              <w:spacing w:after="0" w:line="240" w:lineRule="auto"/>
              <w:jc w:val="both"/>
              <w:rPr>
                <w:rFonts w:ascii="Times New Roman" w:eastAsia="Calibri" w:hAnsi="Times New Roman" w:cs="Times New Roman"/>
                <w:sz w:val="28"/>
                <w:szCs w:val="28"/>
                <w:lang w:val="en-US" w:eastAsia="ko-KR"/>
              </w:rPr>
            </w:pPr>
            <w:r w:rsidRPr="00E93570">
              <w:rPr>
                <w:rFonts w:ascii="Times New Roman" w:eastAsia="Calibri" w:hAnsi="Times New Roman" w:cs="Times New Roman"/>
                <w:sz w:val="28"/>
                <w:szCs w:val="28"/>
                <w:lang w:val="en-US" w:eastAsia="ko-KR"/>
              </w:rPr>
              <w:t>21/</w:t>
            </w:r>
          </w:p>
          <w:p w:rsidR="007B1607" w:rsidRPr="00E93570" w:rsidRDefault="007B1607" w:rsidP="007B1607">
            <w:pPr>
              <w:spacing w:after="0" w:line="240" w:lineRule="auto"/>
              <w:jc w:val="both"/>
              <w:rPr>
                <w:rFonts w:ascii="Times New Roman" w:eastAsia="Calibri" w:hAnsi="Times New Roman" w:cs="Times New Roman"/>
                <w:sz w:val="28"/>
                <w:szCs w:val="28"/>
                <w:lang w:val="en-US" w:eastAsia="ko-KR"/>
              </w:rPr>
            </w:pPr>
            <w:r w:rsidRPr="00E93570">
              <w:rPr>
                <w:rFonts w:ascii="Times New Roman" w:eastAsia="Calibri" w:hAnsi="Times New Roman" w:cs="Times New Roman"/>
                <w:sz w:val="28"/>
                <w:szCs w:val="28"/>
                <w:lang w:val="en-US" w:eastAsia="ko-KR"/>
              </w:rPr>
              <w:t>12</w:t>
            </w:r>
          </w:p>
        </w:tc>
        <w:tc>
          <w:tcPr>
            <w:tcW w:w="781" w:type="dxa"/>
            <w:shd w:val="clear" w:color="auto" w:fill="auto"/>
          </w:tcPr>
          <w:p w:rsidR="007B1607" w:rsidRPr="009F6BEA" w:rsidRDefault="007B1607" w:rsidP="007B1607">
            <w:pPr>
              <w:spacing w:after="0" w:line="240" w:lineRule="auto"/>
              <w:jc w:val="both"/>
              <w:rPr>
                <w:rFonts w:ascii="Calibri" w:eastAsia="Calibri" w:hAnsi="Calibri" w:cs="Times New Roman"/>
                <w:sz w:val="28"/>
                <w:szCs w:val="28"/>
                <w:lang w:val="en-US" w:eastAsia="ko-KR"/>
              </w:rPr>
            </w:pPr>
            <w:r w:rsidRPr="009F6BEA">
              <w:rPr>
                <w:rFonts w:ascii="Calibri" w:eastAsia="Calibri" w:hAnsi="Calibri" w:cs="Times New Roman"/>
                <w:sz w:val="28"/>
                <w:szCs w:val="28"/>
                <w:lang w:val="en-US" w:eastAsia="ko-KR"/>
              </w:rPr>
              <w:t>4</w:t>
            </w:r>
          </w:p>
        </w:tc>
        <w:tc>
          <w:tcPr>
            <w:tcW w:w="1559"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Uống nước nhớ nguồn</w:t>
            </w:r>
          </w:p>
        </w:tc>
        <w:tc>
          <w:tcPr>
            <w:tcW w:w="1984"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Tìm hiểu về truyền thống Bộ đội cụ Hồ, Thi nghi thức đội.</w:t>
            </w:r>
          </w:p>
        </w:tc>
        <w:tc>
          <w:tcPr>
            <w:tcW w:w="1560" w:type="dxa"/>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Tập trung toàn trường</w:t>
            </w:r>
          </w:p>
        </w:tc>
        <w:tc>
          <w:tcPr>
            <w:tcW w:w="1561"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6"/>
                <w:lang w:val="en-US" w:eastAsia="ko-KR"/>
              </w:rPr>
            </w:pPr>
            <w:r w:rsidRPr="009F6BEA">
              <w:rPr>
                <w:rFonts w:ascii="Times New Roman" w:eastAsia="Calibri" w:hAnsi="Times New Roman" w:cs="Times New Roman"/>
                <w:sz w:val="28"/>
                <w:szCs w:val="28"/>
                <w:lang w:val="en-US" w:eastAsia="ko-KR"/>
              </w:rPr>
              <w:t>PHT,TPT,GV</w:t>
            </w:r>
          </w:p>
        </w:tc>
      </w:tr>
      <w:tr w:rsidR="007B1607" w:rsidRPr="009F6BEA" w:rsidTr="007B1607">
        <w:tc>
          <w:tcPr>
            <w:tcW w:w="1140" w:type="dxa"/>
            <w:shd w:val="clear" w:color="auto" w:fill="auto"/>
          </w:tcPr>
          <w:p w:rsidR="007B1607" w:rsidRPr="009F6BEA" w:rsidRDefault="007B1607" w:rsidP="007B1607">
            <w:pPr>
              <w:spacing w:after="0" w:line="240" w:lineRule="auto"/>
              <w:jc w:val="center"/>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Tháng 1</w:t>
            </w:r>
          </w:p>
        </w:tc>
        <w:tc>
          <w:tcPr>
            <w:tcW w:w="892" w:type="dxa"/>
            <w:shd w:val="clear" w:color="auto" w:fill="auto"/>
          </w:tcPr>
          <w:p w:rsidR="007B1607" w:rsidRPr="009F6BEA" w:rsidRDefault="007B1607" w:rsidP="007B1607">
            <w:pPr>
              <w:spacing w:after="0" w:line="240" w:lineRule="auto"/>
              <w:jc w:val="both"/>
              <w:rPr>
                <w:rFonts w:ascii="Calibri" w:eastAsia="Calibri" w:hAnsi="Calibri" w:cs="Times New Roman"/>
                <w:sz w:val="28"/>
                <w:szCs w:val="28"/>
                <w:lang w:val="en-US" w:eastAsia="ko-KR"/>
              </w:rPr>
            </w:pPr>
            <w:r w:rsidRPr="009F6BEA">
              <w:rPr>
                <w:rFonts w:ascii="Calibri" w:eastAsia="Calibri" w:hAnsi="Calibri" w:cs="Times New Roman"/>
                <w:sz w:val="28"/>
                <w:szCs w:val="28"/>
                <w:lang w:val="en-US" w:eastAsia="ko-KR"/>
              </w:rPr>
              <w:t>21</w:t>
            </w:r>
          </w:p>
        </w:tc>
        <w:tc>
          <w:tcPr>
            <w:tcW w:w="839" w:type="dxa"/>
          </w:tcPr>
          <w:p w:rsidR="007B1607" w:rsidRPr="00E93570" w:rsidRDefault="007B1607" w:rsidP="007B1607">
            <w:pPr>
              <w:spacing w:after="0" w:line="240" w:lineRule="auto"/>
              <w:jc w:val="both"/>
              <w:rPr>
                <w:rFonts w:ascii="Times New Roman" w:eastAsia="Calibri" w:hAnsi="Times New Roman" w:cs="Times New Roman"/>
                <w:sz w:val="28"/>
                <w:szCs w:val="28"/>
                <w:lang w:val="en-US" w:eastAsia="ko-KR"/>
              </w:rPr>
            </w:pPr>
            <w:r w:rsidRPr="00E93570">
              <w:rPr>
                <w:rFonts w:ascii="Times New Roman" w:eastAsia="Calibri" w:hAnsi="Times New Roman" w:cs="Times New Roman"/>
                <w:sz w:val="28"/>
                <w:szCs w:val="28"/>
                <w:lang w:val="en-US" w:eastAsia="ko-KR"/>
              </w:rPr>
              <w:t>29/1</w:t>
            </w:r>
          </w:p>
        </w:tc>
        <w:tc>
          <w:tcPr>
            <w:tcW w:w="781" w:type="dxa"/>
            <w:shd w:val="clear" w:color="auto" w:fill="auto"/>
          </w:tcPr>
          <w:p w:rsidR="007B1607" w:rsidRPr="009F6BEA" w:rsidRDefault="007B1607" w:rsidP="007B1607">
            <w:pPr>
              <w:spacing w:after="0" w:line="240" w:lineRule="auto"/>
              <w:jc w:val="both"/>
              <w:rPr>
                <w:rFonts w:ascii="Calibri" w:eastAsia="Calibri" w:hAnsi="Calibri" w:cs="Times New Roman"/>
                <w:sz w:val="28"/>
                <w:szCs w:val="28"/>
                <w:lang w:val="en-US" w:eastAsia="ko-KR"/>
              </w:rPr>
            </w:pPr>
            <w:r w:rsidRPr="009F6BEA">
              <w:rPr>
                <w:rFonts w:ascii="Calibri" w:eastAsia="Calibri" w:hAnsi="Calibri" w:cs="Times New Roman"/>
                <w:sz w:val="28"/>
                <w:szCs w:val="28"/>
                <w:lang w:val="en-US" w:eastAsia="ko-KR"/>
              </w:rPr>
              <w:t>6</w:t>
            </w:r>
          </w:p>
        </w:tc>
        <w:tc>
          <w:tcPr>
            <w:tcW w:w="1559"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Pr>
                <w:rFonts w:ascii="Times New Roman" w:eastAsia="Calibri" w:hAnsi="Times New Roman" w:cs="Times New Roman"/>
                <w:sz w:val="28"/>
                <w:szCs w:val="28"/>
                <w:lang w:val="en-US" w:eastAsia="ko-KR"/>
              </w:rPr>
              <w:t>Mùa xuân của em</w:t>
            </w:r>
          </w:p>
        </w:tc>
        <w:tc>
          <w:tcPr>
            <w:tcW w:w="1984"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Hội chợ tết quê em</w:t>
            </w:r>
          </w:p>
        </w:tc>
        <w:tc>
          <w:tcPr>
            <w:tcW w:w="1560" w:type="dxa"/>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Tập trung toàn trường</w:t>
            </w:r>
          </w:p>
        </w:tc>
        <w:tc>
          <w:tcPr>
            <w:tcW w:w="1561"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6"/>
                <w:lang w:val="en-US" w:eastAsia="ko-KR"/>
              </w:rPr>
            </w:pPr>
            <w:r w:rsidRPr="009F6BEA">
              <w:rPr>
                <w:rFonts w:ascii="Times New Roman" w:eastAsia="Calibri" w:hAnsi="Times New Roman" w:cs="Times New Roman"/>
                <w:sz w:val="28"/>
                <w:szCs w:val="28"/>
                <w:lang w:val="en-US" w:eastAsia="ko-KR"/>
              </w:rPr>
              <w:t>PHT,TPT,GV</w:t>
            </w:r>
          </w:p>
        </w:tc>
      </w:tr>
      <w:tr w:rsidR="007B1607" w:rsidRPr="009F6BEA" w:rsidTr="007B1607">
        <w:tc>
          <w:tcPr>
            <w:tcW w:w="1140" w:type="dxa"/>
            <w:shd w:val="clear" w:color="auto" w:fill="auto"/>
          </w:tcPr>
          <w:p w:rsidR="007B1607" w:rsidRPr="00E93570" w:rsidRDefault="007B1607" w:rsidP="007B1607">
            <w:pPr>
              <w:spacing w:after="0" w:line="240" w:lineRule="auto"/>
              <w:jc w:val="center"/>
              <w:rPr>
                <w:rFonts w:ascii="Times New Roman" w:eastAsia="Calibri" w:hAnsi="Times New Roman" w:cs="Times New Roman"/>
                <w:color w:val="FF0000"/>
                <w:sz w:val="28"/>
                <w:szCs w:val="28"/>
                <w:lang w:val="en-US" w:eastAsia="ko-KR"/>
              </w:rPr>
            </w:pPr>
            <w:r w:rsidRPr="00E93570">
              <w:rPr>
                <w:rFonts w:ascii="Times New Roman" w:eastAsia="Calibri" w:hAnsi="Times New Roman" w:cs="Times New Roman"/>
                <w:color w:val="FF0000"/>
                <w:sz w:val="28"/>
                <w:szCs w:val="28"/>
                <w:lang w:val="en-US" w:eastAsia="ko-KR"/>
              </w:rPr>
              <w:t>Tháng 2</w:t>
            </w:r>
          </w:p>
        </w:tc>
        <w:tc>
          <w:tcPr>
            <w:tcW w:w="892" w:type="dxa"/>
            <w:shd w:val="clear" w:color="auto" w:fill="auto"/>
          </w:tcPr>
          <w:p w:rsidR="007B1607" w:rsidRPr="00E93570" w:rsidRDefault="007B1607" w:rsidP="007B1607">
            <w:pPr>
              <w:spacing w:after="0" w:line="240" w:lineRule="auto"/>
              <w:jc w:val="both"/>
              <w:rPr>
                <w:rFonts w:ascii="Calibri" w:eastAsia="Calibri" w:hAnsi="Calibri" w:cs="Times New Roman"/>
                <w:color w:val="FF0000"/>
                <w:sz w:val="28"/>
                <w:szCs w:val="28"/>
                <w:lang w:val="en-US" w:eastAsia="ko-KR"/>
              </w:rPr>
            </w:pPr>
          </w:p>
        </w:tc>
        <w:tc>
          <w:tcPr>
            <w:tcW w:w="839" w:type="dxa"/>
          </w:tcPr>
          <w:p w:rsidR="007B1607" w:rsidRPr="00E93570" w:rsidRDefault="007B1607" w:rsidP="007B1607">
            <w:pPr>
              <w:spacing w:after="0" w:line="240" w:lineRule="auto"/>
              <w:jc w:val="both"/>
              <w:rPr>
                <w:rFonts w:ascii="Times New Roman" w:eastAsia="Calibri" w:hAnsi="Times New Roman" w:cs="Times New Roman"/>
                <w:color w:val="FF0000"/>
                <w:sz w:val="28"/>
                <w:szCs w:val="28"/>
                <w:lang w:val="en-US" w:eastAsia="ko-KR"/>
              </w:rPr>
            </w:pPr>
          </w:p>
        </w:tc>
        <w:tc>
          <w:tcPr>
            <w:tcW w:w="781" w:type="dxa"/>
            <w:shd w:val="clear" w:color="auto" w:fill="auto"/>
          </w:tcPr>
          <w:p w:rsidR="007B1607" w:rsidRPr="00E93570" w:rsidRDefault="007B1607" w:rsidP="007B1607">
            <w:pPr>
              <w:spacing w:after="0" w:line="240" w:lineRule="auto"/>
              <w:jc w:val="both"/>
              <w:rPr>
                <w:rFonts w:ascii="Calibri" w:eastAsia="Calibri" w:hAnsi="Calibri" w:cs="Times New Roman"/>
                <w:color w:val="FF0000"/>
                <w:sz w:val="28"/>
                <w:szCs w:val="28"/>
                <w:lang w:val="en-US" w:eastAsia="ko-KR"/>
              </w:rPr>
            </w:pPr>
          </w:p>
        </w:tc>
        <w:tc>
          <w:tcPr>
            <w:tcW w:w="1559" w:type="dxa"/>
            <w:shd w:val="clear" w:color="auto" w:fill="auto"/>
          </w:tcPr>
          <w:p w:rsidR="007B1607" w:rsidRPr="00E93570" w:rsidRDefault="007B1607" w:rsidP="007B1607">
            <w:pPr>
              <w:spacing w:after="0" w:line="240" w:lineRule="auto"/>
              <w:jc w:val="both"/>
              <w:rPr>
                <w:rFonts w:ascii="Times New Roman" w:eastAsia="Calibri" w:hAnsi="Times New Roman" w:cs="Times New Roman"/>
                <w:color w:val="FF0000"/>
                <w:sz w:val="28"/>
                <w:szCs w:val="28"/>
                <w:lang w:val="en-US" w:eastAsia="ko-KR"/>
              </w:rPr>
            </w:pPr>
            <w:r w:rsidRPr="00E93570">
              <w:rPr>
                <w:rFonts w:ascii="Times New Roman" w:eastAsia="Calibri" w:hAnsi="Times New Roman" w:cs="Times New Roman"/>
                <w:color w:val="FF0000"/>
                <w:sz w:val="28"/>
                <w:szCs w:val="28"/>
                <w:lang w:val="en-US" w:eastAsia="ko-KR"/>
              </w:rPr>
              <w:t>Quê hương em</w:t>
            </w:r>
          </w:p>
        </w:tc>
        <w:tc>
          <w:tcPr>
            <w:tcW w:w="1984" w:type="dxa"/>
            <w:shd w:val="clear" w:color="auto" w:fill="auto"/>
          </w:tcPr>
          <w:p w:rsidR="007B1607" w:rsidRPr="00E93570" w:rsidRDefault="007B1607" w:rsidP="007B1607">
            <w:pPr>
              <w:spacing w:after="0" w:line="240" w:lineRule="auto"/>
              <w:jc w:val="both"/>
              <w:rPr>
                <w:rFonts w:ascii="Times New Roman" w:eastAsia="Calibri" w:hAnsi="Times New Roman" w:cs="Times New Roman"/>
                <w:color w:val="FF0000"/>
                <w:sz w:val="28"/>
                <w:szCs w:val="28"/>
                <w:lang w:val="en-US" w:eastAsia="ko-KR"/>
              </w:rPr>
            </w:pPr>
            <w:r w:rsidRPr="00E93570">
              <w:rPr>
                <w:rFonts w:ascii="Times New Roman" w:eastAsia="Calibri" w:hAnsi="Times New Roman" w:cs="Times New Roman"/>
                <w:color w:val="FF0000"/>
                <w:sz w:val="28"/>
                <w:szCs w:val="28"/>
                <w:lang w:val="en-US" w:eastAsia="ko-KR"/>
              </w:rPr>
              <w:t>Theo SGK</w:t>
            </w:r>
            <w:r>
              <w:rPr>
                <w:rFonts w:ascii="Times New Roman" w:eastAsia="Calibri" w:hAnsi="Times New Roman" w:cs="Times New Roman"/>
                <w:color w:val="FF0000"/>
                <w:sz w:val="28"/>
                <w:szCs w:val="28"/>
                <w:lang w:val="en-US" w:eastAsia="ko-KR"/>
              </w:rPr>
              <w:t xml:space="preserve"> ( đối với lớp 1)</w:t>
            </w:r>
          </w:p>
        </w:tc>
        <w:tc>
          <w:tcPr>
            <w:tcW w:w="1560" w:type="dxa"/>
          </w:tcPr>
          <w:p w:rsidR="007B1607" w:rsidRPr="00E93570" w:rsidRDefault="007B1607" w:rsidP="007B1607">
            <w:pPr>
              <w:spacing w:after="0" w:line="240" w:lineRule="auto"/>
              <w:jc w:val="both"/>
              <w:rPr>
                <w:rFonts w:ascii="Times New Roman" w:eastAsia="Calibri" w:hAnsi="Times New Roman" w:cs="Times New Roman"/>
                <w:color w:val="FF0000"/>
                <w:sz w:val="28"/>
                <w:szCs w:val="28"/>
                <w:lang w:val="en-US" w:eastAsia="ko-KR"/>
              </w:rPr>
            </w:pPr>
            <w:r w:rsidRPr="00E93570">
              <w:rPr>
                <w:rFonts w:ascii="Times New Roman" w:eastAsia="Calibri" w:hAnsi="Times New Roman" w:cs="Times New Roman"/>
                <w:color w:val="FF0000"/>
                <w:sz w:val="28"/>
                <w:szCs w:val="28"/>
                <w:lang w:val="en-US" w:eastAsia="ko-KR"/>
              </w:rPr>
              <w:t>Theo SGK</w:t>
            </w:r>
          </w:p>
        </w:tc>
        <w:tc>
          <w:tcPr>
            <w:tcW w:w="1561" w:type="dxa"/>
            <w:shd w:val="clear" w:color="auto" w:fill="auto"/>
          </w:tcPr>
          <w:p w:rsidR="007B1607" w:rsidRPr="00E93570" w:rsidRDefault="007B1607" w:rsidP="007B1607">
            <w:pPr>
              <w:spacing w:after="0" w:line="240" w:lineRule="auto"/>
              <w:jc w:val="both"/>
              <w:rPr>
                <w:rFonts w:ascii="Times New Roman" w:eastAsia="Calibri" w:hAnsi="Times New Roman" w:cs="Times New Roman"/>
                <w:color w:val="FF0000"/>
                <w:sz w:val="26"/>
                <w:lang w:val="en-US" w:eastAsia="ko-KR"/>
              </w:rPr>
            </w:pPr>
            <w:r w:rsidRPr="00E93570">
              <w:rPr>
                <w:rFonts w:ascii="Times New Roman" w:eastAsia="Calibri" w:hAnsi="Times New Roman" w:cs="Times New Roman"/>
                <w:color w:val="FF0000"/>
                <w:sz w:val="28"/>
                <w:szCs w:val="28"/>
                <w:lang w:val="en-US" w:eastAsia="ko-KR"/>
              </w:rPr>
              <w:t>PHT,TPT,GV</w:t>
            </w:r>
          </w:p>
        </w:tc>
      </w:tr>
      <w:tr w:rsidR="007B1607" w:rsidRPr="009F6BEA" w:rsidTr="007B1607">
        <w:tc>
          <w:tcPr>
            <w:tcW w:w="1140" w:type="dxa"/>
            <w:shd w:val="clear" w:color="auto" w:fill="auto"/>
          </w:tcPr>
          <w:p w:rsidR="007B1607" w:rsidRPr="009F6BEA" w:rsidRDefault="007B1607" w:rsidP="007B1607">
            <w:pPr>
              <w:spacing w:after="0" w:line="240" w:lineRule="auto"/>
              <w:jc w:val="center"/>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Tháng 3</w:t>
            </w:r>
          </w:p>
        </w:tc>
        <w:tc>
          <w:tcPr>
            <w:tcW w:w="892" w:type="dxa"/>
            <w:shd w:val="clear" w:color="auto" w:fill="auto"/>
          </w:tcPr>
          <w:p w:rsidR="007B1607" w:rsidRPr="009F6BEA" w:rsidRDefault="007B1607" w:rsidP="007B1607">
            <w:pPr>
              <w:spacing w:after="0" w:line="240" w:lineRule="auto"/>
              <w:jc w:val="both"/>
              <w:rPr>
                <w:rFonts w:ascii="Calibri" w:eastAsia="Calibri" w:hAnsi="Calibri" w:cs="Times New Roman"/>
                <w:sz w:val="28"/>
                <w:szCs w:val="28"/>
                <w:lang w:val="en-US" w:eastAsia="ko-KR"/>
              </w:rPr>
            </w:pPr>
            <w:r w:rsidRPr="009F6BEA">
              <w:rPr>
                <w:rFonts w:ascii="Calibri" w:eastAsia="Calibri" w:hAnsi="Calibri" w:cs="Times New Roman"/>
                <w:sz w:val="28"/>
                <w:szCs w:val="28"/>
                <w:lang w:val="en-US" w:eastAsia="ko-KR"/>
              </w:rPr>
              <w:t xml:space="preserve"> 26</w:t>
            </w:r>
          </w:p>
        </w:tc>
        <w:tc>
          <w:tcPr>
            <w:tcW w:w="839" w:type="dxa"/>
          </w:tcPr>
          <w:p w:rsidR="007B1607" w:rsidRPr="00E93570" w:rsidRDefault="007B1607" w:rsidP="007B1607">
            <w:pPr>
              <w:spacing w:after="0" w:line="240" w:lineRule="auto"/>
              <w:jc w:val="both"/>
              <w:rPr>
                <w:rFonts w:ascii="Times New Roman" w:eastAsia="Calibri" w:hAnsi="Times New Roman" w:cs="Times New Roman"/>
                <w:sz w:val="28"/>
                <w:szCs w:val="28"/>
                <w:lang w:val="en-US" w:eastAsia="ko-KR"/>
              </w:rPr>
            </w:pPr>
            <w:r w:rsidRPr="00E93570">
              <w:rPr>
                <w:rFonts w:ascii="Times New Roman" w:eastAsia="Calibri" w:hAnsi="Times New Roman" w:cs="Times New Roman"/>
                <w:sz w:val="28"/>
                <w:szCs w:val="28"/>
                <w:lang w:val="en-US" w:eastAsia="ko-KR"/>
              </w:rPr>
              <w:t xml:space="preserve"> 8/3</w:t>
            </w:r>
          </w:p>
        </w:tc>
        <w:tc>
          <w:tcPr>
            <w:tcW w:w="781" w:type="dxa"/>
            <w:shd w:val="clear" w:color="auto" w:fill="auto"/>
          </w:tcPr>
          <w:p w:rsidR="007B1607" w:rsidRPr="009F6BEA" w:rsidRDefault="007B1607" w:rsidP="007B1607">
            <w:pPr>
              <w:spacing w:after="0" w:line="240" w:lineRule="auto"/>
              <w:jc w:val="both"/>
              <w:rPr>
                <w:rFonts w:ascii="Calibri" w:eastAsia="Calibri" w:hAnsi="Calibri" w:cs="Times New Roman"/>
                <w:sz w:val="28"/>
                <w:szCs w:val="28"/>
                <w:lang w:val="en-US" w:eastAsia="ko-KR"/>
              </w:rPr>
            </w:pPr>
            <w:r w:rsidRPr="009F6BEA">
              <w:rPr>
                <w:rFonts w:ascii="Calibri" w:eastAsia="Calibri" w:hAnsi="Calibri" w:cs="Times New Roman"/>
                <w:sz w:val="28"/>
                <w:szCs w:val="28"/>
                <w:lang w:val="en-US" w:eastAsia="ko-KR"/>
              </w:rPr>
              <w:t>4</w:t>
            </w:r>
          </w:p>
        </w:tc>
        <w:tc>
          <w:tcPr>
            <w:tcW w:w="1559"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Pr>
                <w:rFonts w:ascii="Times New Roman" w:eastAsia="Calibri" w:hAnsi="Times New Roman" w:cs="Times New Roman"/>
                <w:sz w:val="28"/>
                <w:szCs w:val="28"/>
                <w:lang w:val="en-US" w:eastAsia="ko-KR"/>
              </w:rPr>
              <w:t>Gia đình em</w:t>
            </w:r>
            <w:r w:rsidRPr="009F6BEA">
              <w:rPr>
                <w:rFonts w:ascii="Times New Roman" w:eastAsia="Calibri" w:hAnsi="Times New Roman" w:cs="Times New Roman"/>
                <w:sz w:val="28"/>
                <w:szCs w:val="28"/>
                <w:lang w:val="en-US" w:eastAsia="ko-KR"/>
              </w:rPr>
              <w:t xml:space="preserve"> </w:t>
            </w:r>
          </w:p>
        </w:tc>
        <w:tc>
          <w:tcPr>
            <w:tcW w:w="1984"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Thi cắm hoa chủ đề: Những đóa hoa tặng cô</w:t>
            </w:r>
          </w:p>
        </w:tc>
        <w:tc>
          <w:tcPr>
            <w:tcW w:w="1560" w:type="dxa"/>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Tập trung toàn trường</w:t>
            </w:r>
          </w:p>
        </w:tc>
        <w:tc>
          <w:tcPr>
            <w:tcW w:w="1561"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6"/>
                <w:lang w:val="en-US" w:eastAsia="ko-KR"/>
              </w:rPr>
            </w:pPr>
            <w:r w:rsidRPr="009F6BEA">
              <w:rPr>
                <w:rFonts w:ascii="Times New Roman" w:eastAsia="Calibri" w:hAnsi="Times New Roman" w:cs="Times New Roman"/>
                <w:sz w:val="28"/>
                <w:szCs w:val="28"/>
                <w:lang w:val="en-US" w:eastAsia="ko-KR"/>
              </w:rPr>
              <w:t>PHT,TPT,GV</w:t>
            </w:r>
          </w:p>
        </w:tc>
      </w:tr>
      <w:tr w:rsidR="007B1607" w:rsidRPr="009F6BEA" w:rsidTr="007B1607">
        <w:tc>
          <w:tcPr>
            <w:tcW w:w="1140" w:type="dxa"/>
            <w:shd w:val="clear" w:color="auto" w:fill="auto"/>
          </w:tcPr>
          <w:p w:rsidR="007B1607" w:rsidRPr="009F6BEA" w:rsidRDefault="007B1607" w:rsidP="007B1607">
            <w:pPr>
              <w:spacing w:after="0" w:line="240" w:lineRule="auto"/>
              <w:jc w:val="center"/>
              <w:rPr>
                <w:rFonts w:ascii="Times New Roman" w:eastAsia="Calibri" w:hAnsi="Times New Roman" w:cs="Times New Roman"/>
                <w:sz w:val="26"/>
                <w:lang w:val="en-US" w:eastAsia="ko-KR"/>
              </w:rPr>
            </w:pPr>
            <w:r w:rsidRPr="009F6BEA">
              <w:rPr>
                <w:rFonts w:ascii="Times New Roman" w:eastAsia="Calibri" w:hAnsi="Times New Roman" w:cs="Times New Roman"/>
                <w:sz w:val="28"/>
                <w:szCs w:val="28"/>
                <w:lang w:val="en-US" w:eastAsia="ko-KR"/>
              </w:rPr>
              <w:t>Tháng 4</w:t>
            </w:r>
          </w:p>
        </w:tc>
        <w:tc>
          <w:tcPr>
            <w:tcW w:w="892" w:type="dxa"/>
            <w:shd w:val="clear" w:color="auto" w:fill="auto"/>
          </w:tcPr>
          <w:p w:rsidR="007B1607" w:rsidRPr="009F6BEA" w:rsidRDefault="007B1607" w:rsidP="007B1607">
            <w:pPr>
              <w:spacing w:after="0" w:line="240" w:lineRule="auto"/>
              <w:jc w:val="both"/>
              <w:rPr>
                <w:rFonts w:ascii="Calibri" w:eastAsia="Calibri" w:hAnsi="Calibri" w:cs="Times New Roman"/>
                <w:sz w:val="28"/>
                <w:szCs w:val="28"/>
                <w:lang w:val="en-US" w:eastAsia="ko-KR"/>
              </w:rPr>
            </w:pPr>
            <w:r w:rsidRPr="009F6BEA">
              <w:rPr>
                <w:rFonts w:ascii="Calibri" w:eastAsia="Calibri" w:hAnsi="Calibri" w:cs="Times New Roman"/>
                <w:sz w:val="28"/>
                <w:szCs w:val="28"/>
                <w:lang w:val="en-US" w:eastAsia="ko-KR"/>
              </w:rPr>
              <w:t>33</w:t>
            </w:r>
          </w:p>
        </w:tc>
        <w:tc>
          <w:tcPr>
            <w:tcW w:w="839" w:type="dxa"/>
          </w:tcPr>
          <w:p w:rsidR="007B1607" w:rsidRPr="00E93570" w:rsidRDefault="007B1607" w:rsidP="007B1607">
            <w:pPr>
              <w:spacing w:after="0" w:line="240" w:lineRule="auto"/>
              <w:jc w:val="both"/>
              <w:rPr>
                <w:rFonts w:ascii="Times New Roman" w:eastAsia="Calibri" w:hAnsi="Times New Roman" w:cs="Times New Roman"/>
                <w:sz w:val="28"/>
                <w:szCs w:val="28"/>
                <w:lang w:val="en-US" w:eastAsia="ko-KR"/>
              </w:rPr>
            </w:pPr>
            <w:r w:rsidRPr="00E93570">
              <w:rPr>
                <w:rFonts w:ascii="Times New Roman" w:eastAsia="Calibri" w:hAnsi="Times New Roman" w:cs="Times New Roman"/>
                <w:sz w:val="28"/>
                <w:szCs w:val="28"/>
                <w:lang w:val="en-US" w:eastAsia="ko-KR"/>
              </w:rPr>
              <w:t xml:space="preserve"> 29/4</w:t>
            </w:r>
          </w:p>
        </w:tc>
        <w:tc>
          <w:tcPr>
            <w:tcW w:w="781" w:type="dxa"/>
            <w:shd w:val="clear" w:color="auto" w:fill="auto"/>
          </w:tcPr>
          <w:p w:rsidR="007B1607" w:rsidRPr="009F6BEA" w:rsidRDefault="007B1607" w:rsidP="007B1607">
            <w:pPr>
              <w:spacing w:after="0" w:line="240" w:lineRule="auto"/>
              <w:jc w:val="both"/>
              <w:rPr>
                <w:rFonts w:ascii="Calibri" w:eastAsia="Calibri" w:hAnsi="Calibri" w:cs="Times New Roman"/>
                <w:sz w:val="28"/>
                <w:szCs w:val="28"/>
                <w:lang w:val="en-US" w:eastAsia="ko-KR"/>
              </w:rPr>
            </w:pPr>
            <w:r w:rsidRPr="009F6BEA">
              <w:rPr>
                <w:rFonts w:ascii="Calibri" w:eastAsia="Calibri" w:hAnsi="Calibri" w:cs="Times New Roman"/>
                <w:sz w:val="28"/>
                <w:szCs w:val="28"/>
                <w:lang w:val="en-US" w:eastAsia="ko-KR"/>
              </w:rPr>
              <w:t>4</w:t>
            </w:r>
          </w:p>
        </w:tc>
        <w:tc>
          <w:tcPr>
            <w:tcW w:w="1559"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 xml:space="preserve">Hội vui học tập </w:t>
            </w:r>
          </w:p>
        </w:tc>
        <w:tc>
          <w:tcPr>
            <w:tcW w:w="1984"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Rung chuông vàng các khối lớp, Kết nạp đội viên</w:t>
            </w:r>
          </w:p>
        </w:tc>
        <w:tc>
          <w:tcPr>
            <w:tcW w:w="1560" w:type="dxa"/>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Tập trung toàn trường</w:t>
            </w:r>
          </w:p>
        </w:tc>
        <w:tc>
          <w:tcPr>
            <w:tcW w:w="1561"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6"/>
                <w:lang w:val="en-US" w:eastAsia="ko-KR"/>
              </w:rPr>
            </w:pPr>
            <w:r w:rsidRPr="009F6BEA">
              <w:rPr>
                <w:rFonts w:ascii="Times New Roman" w:eastAsia="Calibri" w:hAnsi="Times New Roman" w:cs="Times New Roman"/>
                <w:sz w:val="28"/>
                <w:szCs w:val="28"/>
                <w:lang w:val="en-US" w:eastAsia="ko-KR"/>
              </w:rPr>
              <w:t>PHT,TPT,GV</w:t>
            </w:r>
          </w:p>
        </w:tc>
      </w:tr>
      <w:tr w:rsidR="007B1607" w:rsidRPr="009F6BEA" w:rsidTr="007B1607">
        <w:tc>
          <w:tcPr>
            <w:tcW w:w="1140" w:type="dxa"/>
            <w:shd w:val="clear" w:color="auto" w:fill="auto"/>
          </w:tcPr>
          <w:p w:rsidR="007B1607" w:rsidRPr="009F6BEA" w:rsidRDefault="007B1607" w:rsidP="007B1607">
            <w:pPr>
              <w:spacing w:after="0" w:line="240" w:lineRule="auto"/>
              <w:jc w:val="center"/>
              <w:rPr>
                <w:rFonts w:ascii="Times New Roman" w:eastAsia="Calibri" w:hAnsi="Times New Roman" w:cs="Times New Roman"/>
                <w:sz w:val="26"/>
                <w:lang w:val="en-US" w:eastAsia="ko-KR"/>
              </w:rPr>
            </w:pPr>
            <w:r w:rsidRPr="009F6BEA">
              <w:rPr>
                <w:rFonts w:ascii="Times New Roman" w:eastAsia="Calibri" w:hAnsi="Times New Roman" w:cs="Times New Roman"/>
                <w:sz w:val="28"/>
                <w:szCs w:val="28"/>
                <w:lang w:val="en-US" w:eastAsia="ko-KR"/>
              </w:rPr>
              <w:t>Tháng 5</w:t>
            </w:r>
          </w:p>
        </w:tc>
        <w:tc>
          <w:tcPr>
            <w:tcW w:w="892" w:type="dxa"/>
            <w:shd w:val="clear" w:color="auto" w:fill="auto"/>
          </w:tcPr>
          <w:p w:rsidR="007B1607" w:rsidRPr="009F6BEA" w:rsidRDefault="007B1607" w:rsidP="007B1607">
            <w:pPr>
              <w:spacing w:after="0" w:line="240" w:lineRule="auto"/>
              <w:jc w:val="both"/>
              <w:rPr>
                <w:rFonts w:ascii="Calibri" w:eastAsia="Calibri" w:hAnsi="Calibri" w:cs="Times New Roman"/>
                <w:sz w:val="28"/>
                <w:szCs w:val="28"/>
                <w:lang w:val="en-US" w:eastAsia="ko-KR"/>
              </w:rPr>
            </w:pPr>
            <w:r w:rsidRPr="009F6BEA">
              <w:rPr>
                <w:rFonts w:ascii="Calibri" w:eastAsia="Calibri" w:hAnsi="Calibri" w:cs="Times New Roman"/>
                <w:sz w:val="28"/>
                <w:szCs w:val="28"/>
                <w:lang w:val="en-US" w:eastAsia="ko-KR"/>
              </w:rPr>
              <w:t>36</w:t>
            </w:r>
          </w:p>
        </w:tc>
        <w:tc>
          <w:tcPr>
            <w:tcW w:w="839" w:type="dxa"/>
          </w:tcPr>
          <w:p w:rsidR="007B1607" w:rsidRPr="00E93570" w:rsidRDefault="007B1607" w:rsidP="007B1607">
            <w:pPr>
              <w:spacing w:after="0" w:line="240" w:lineRule="auto"/>
              <w:jc w:val="both"/>
              <w:rPr>
                <w:rFonts w:ascii="Times New Roman" w:eastAsia="Calibri" w:hAnsi="Times New Roman" w:cs="Times New Roman"/>
                <w:sz w:val="28"/>
                <w:szCs w:val="28"/>
                <w:lang w:val="en-US" w:eastAsia="ko-KR"/>
              </w:rPr>
            </w:pPr>
          </w:p>
          <w:p w:rsidR="007B1607" w:rsidRPr="00E93570" w:rsidRDefault="007B1607" w:rsidP="007B1607">
            <w:pPr>
              <w:spacing w:after="0" w:line="240" w:lineRule="auto"/>
              <w:jc w:val="both"/>
              <w:rPr>
                <w:rFonts w:ascii="Times New Roman" w:eastAsia="Calibri" w:hAnsi="Times New Roman" w:cs="Times New Roman"/>
                <w:sz w:val="28"/>
                <w:szCs w:val="28"/>
                <w:lang w:val="en-US" w:eastAsia="ko-KR"/>
              </w:rPr>
            </w:pPr>
            <w:r w:rsidRPr="00E93570">
              <w:rPr>
                <w:rFonts w:ascii="Times New Roman" w:eastAsia="Calibri" w:hAnsi="Times New Roman" w:cs="Times New Roman"/>
                <w:sz w:val="28"/>
                <w:szCs w:val="28"/>
                <w:lang w:val="en-US" w:eastAsia="ko-KR"/>
              </w:rPr>
              <w:t>17/5</w:t>
            </w:r>
          </w:p>
        </w:tc>
        <w:tc>
          <w:tcPr>
            <w:tcW w:w="781" w:type="dxa"/>
            <w:shd w:val="clear" w:color="auto" w:fill="auto"/>
          </w:tcPr>
          <w:p w:rsidR="007B1607" w:rsidRDefault="007B1607" w:rsidP="007B1607">
            <w:pPr>
              <w:spacing w:after="0" w:line="240" w:lineRule="auto"/>
              <w:jc w:val="both"/>
              <w:rPr>
                <w:rFonts w:ascii="Calibri" w:eastAsia="Calibri" w:hAnsi="Calibri" w:cs="Times New Roman"/>
                <w:sz w:val="28"/>
                <w:szCs w:val="28"/>
                <w:lang w:val="en-US" w:eastAsia="ko-KR"/>
              </w:rPr>
            </w:pPr>
          </w:p>
          <w:p w:rsidR="007B1607" w:rsidRPr="009F6BEA" w:rsidRDefault="007B1607" w:rsidP="007B1607">
            <w:pPr>
              <w:spacing w:after="0" w:line="240" w:lineRule="auto"/>
              <w:jc w:val="both"/>
              <w:rPr>
                <w:rFonts w:ascii="Calibri" w:eastAsia="Calibri" w:hAnsi="Calibri" w:cs="Times New Roman"/>
                <w:sz w:val="28"/>
                <w:szCs w:val="28"/>
                <w:lang w:val="en-US" w:eastAsia="ko-KR"/>
              </w:rPr>
            </w:pPr>
            <w:r w:rsidRPr="009F6BEA">
              <w:rPr>
                <w:rFonts w:ascii="Calibri" w:eastAsia="Calibri" w:hAnsi="Calibri" w:cs="Times New Roman"/>
                <w:sz w:val="28"/>
                <w:szCs w:val="28"/>
                <w:lang w:val="en-US" w:eastAsia="ko-KR"/>
              </w:rPr>
              <w:t>7</w:t>
            </w:r>
          </w:p>
        </w:tc>
        <w:tc>
          <w:tcPr>
            <w:tcW w:w="1559"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 xml:space="preserve">Bác Hồ kính yêu </w:t>
            </w:r>
          </w:p>
        </w:tc>
        <w:tc>
          <w:tcPr>
            <w:tcW w:w="1984"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Tham quan di tích Nhà đày Buôn Mê Thuộc</w:t>
            </w:r>
          </w:p>
        </w:tc>
        <w:tc>
          <w:tcPr>
            <w:tcW w:w="1560" w:type="dxa"/>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Tập trung toàn trường</w:t>
            </w:r>
          </w:p>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(HĐGD Định kì)</w:t>
            </w:r>
          </w:p>
        </w:tc>
        <w:tc>
          <w:tcPr>
            <w:tcW w:w="1561" w:type="dxa"/>
            <w:shd w:val="clear" w:color="auto" w:fill="auto"/>
          </w:tcPr>
          <w:p w:rsidR="007B1607" w:rsidRPr="009F6BEA" w:rsidRDefault="007B1607" w:rsidP="007B1607">
            <w:pPr>
              <w:spacing w:after="0" w:line="240" w:lineRule="auto"/>
              <w:jc w:val="both"/>
              <w:rPr>
                <w:rFonts w:ascii="Times New Roman" w:eastAsia="Calibri" w:hAnsi="Times New Roman" w:cs="Times New Roman"/>
                <w:sz w:val="28"/>
                <w:szCs w:val="28"/>
                <w:lang w:val="en-US" w:eastAsia="ko-KR"/>
              </w:rPr>
            </w:pPr>
            <w:r w:rsidRPr="009F6BEA">
              <w:rPr>
                <w:rFonts w:ascii="Times New Roman" w:eastAsia="Calibri" w:hAnsi="Times New Roman" w:cs="Times New Roman"/>
                <w:sz w:val="28"/>
                <w:szCs w:val="28"/>
                <w:lang w:val="en-US" w:eastAsia="ko-KR"/>
              </w:rPr>
              <w:t>PHT,TPT,GV</w:t>
            </w:r>
          </w:p>
          <w:p w:rsidR="007B1607" w:rsidRPr="009F6BEA" w:rsidRDefault="007B1607" w:rsidP="007B1607">
            <w:pPr>
              <w:spacing w:after="0" w:line="240" w:lineRule="auto"/>
              <w:jc w:val="both"/>
              <w:rPr>
                <w:rFonts w:ascii="Times New Roman" w:eastAsia="Calibri" w:hAnsi="Times New Roman" w:cs="Times New Roman"/>
                <w:sz w:val="26"/>
                <w:lang w:val="en-US" w:eastAsia="ko-KR"/>
              </w:rPr>
            </w:pPr>
          </w:p>
        </w:tc>
      </w:tr>
    </w:tbl>
    <w:p w:rsidR="00636D7B" w:rsidRPr="008D359C" w:rsidRDefault="00636D7B" w:rsidP="00636D7B">
      <w:pPr>
        <w:jc w:val="both"/>
        <w:rPr>
          <w:rFonts w:ascii="Times New Roman" w:eastAsia="Calibri" w:hAnsi="Times New Roman" w:cs="Times New Roman"/>
          <w:i/>
          <w:sz w:val="28"/>
          <w:szCs w:val="28"/>
          <w:lang w:val="en-US"/>
        </w:rPr>
      </w:pPr>
    </w:p>
    <w:p w:rsidR="00EB17BA" w:rsidRPr="008D359C" w:rsidRDefault="00EB17BA" w:rsidP="0026607C">
      <w:pPr>
        <w:ind w:firstLine="720"/>
        <w:jc w:val="both"/>
        <w:rPr>
          <w:rFonts w:ascii="Times New Roman" w:hAnsi="Times New Roman" w:cs="Times New Roman"/>
          <w:sz w:val="28"/>
          <w:szCs w:val="28"/>
          <w:lang w:val="en-US"/>
        </w:rPr>
      </w:pPr>
      <w:r w:rsidRPr="008D359C">
        <w:rPr>
          <w:rFonts w:ascii="Times New Roman" w:hAnsi="Times New Roman" w:cs="Times New Roman"/>
          <w:b/>
          <w:sz w:val="28"/>
          <w:szCs w:val="28"/>
          <w:lang w:val="en-US"/>
        </w:rPr>
        <w:t xml:space="preserve">V. KẾ HOẠCH TỔNG HỢP NĂM </w:t>
      </w:r>
      <w:r w:rsidRPr="008D359C">
        <w:rPr>
          <w:rFonts w:ascii="Times New Roman" w:hAnsi="Times New Roman" w:cs="Times New Roman"/>
          <w:sz w:val="28"/>
          <w:szCs w:val="28"/>
          <w:lang w:val="en-US"/>
        </w:rPr>
        <w:t xml:space="preserve">  </w:t>
      </w:r>
    </w:p>
    <w:p w:rsidR="00EB17BA" w:rsidRPr="008D359C" w:rsidRDefault="00EB17BA" w:rsidP="00E47799">
      <w:pPr>
        <w:ind w:firstLine="720"/>
        <w:jc w:val="both"/>
        <w:rPr>
          <w:rFonts w:ascii="Times New Roman" w:hAnsi="Times New Roman" w:cs="Times New Roman"/>
          <w:b/>
          <w:sz w:val="28"/>
          <w:szCs w:val="28"/>
          <w:lang w:val="en-US"/>
        </w:rPr>
      </w:pPr>
      <w:r w:rsidRPr="008D359C">
        <w:rPr>
          <w:rFonts w:ascii="Times New Roman" w:hAnsi="Times New Roman" w:cs="Times New Roman"/>
          <w:b/>
          <w:sz w:val="28"/>
          <w:szCs w:val="28"/>
          <w:lang w:val="en-US"/>
        </w:rPr>
        <w:t>1.</w:t>
      </w:r>
      <w:r w:rsidR="00374F35">
        <w:rPr>
          <w:rFonts w:ascii="Times New Roman" w:hAnsi="Times New Roman" w:cs="Times New Roman"/>
          <w:b/>
          <w:sz w:val="28"/>
          <w:szCs w:val="28"/>
          <w:lang w:val="en-US"/>
        </w:rPr>
        <w:t xml:space="preserve"> </w:t>
      </w:r>
      <w:r w:rsidRPr="008D359C">
        <w:rPr>
          <w:rFonts w:ascii="Times New Roman" w:hAnsi="Times New Roman" w:cs="Times New Roman"/>
          <w:b/>
          <w:sz w:val="28"/>
          <w:szCs w:val="28"/>
          <w:lang w:val="en-US"/>
        </w:rPr>
        <w:t xml:space="preserve">Quy định thời gian học: </w:t>
      </w:r>
    </w:p>
    <w:p w:rsidR="00EB17BA" w:rsidRPr="008D359C" w:rsidRDefault="00EB17BA"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Thực hiện Quyết định số</w:t>
      </w:r>
      <w:r w:rsidR="007B1607">
        <w:rPr>
          <w:rFonts w:ascii="Times New Roman" w:hAnsi="Times New Roman" w:cs="Times New Roman"/>
          <w:sz w:val="28"/>
          <w:szCs w:val="28"/>
          <w:lang w:val="en-US"/>
        </w:rPr>
        <w:t xml:space="preserve"> 1872</w:t>
      </w:r>
      <w:r w:rsidR="00C17067" w:rsidRPr="008D359C">
        <w:rPr>
          <w:rFonts w:ascii="Times New Roman" w:hAnsi="Times New Roman" w:cs="Times New Roman"/>
          <w:sz w:val="28"/>
          <w:szCs w:val="28"/>
          <w:lang w:val="en-US"/>
        </w:rPr>
        <w:t>/QĐ-UBND ngày</w:t>
      </w:r>
      <w:r w:rsidR="007B1607">
        <w:rPr>
          <w:rFonts w:ascii="Times New Roman" w:hAnsi="Times New Roman" w:cs="Times New Roman"/>
          <w:sz w:val="28"/>
          <w:szCs w:val="28"/>
          <w:lang w:val="en-US"/>
        </w:rPr>
        <w:t>18</w:t>
      </w:r>
      <w:r w:rsidRPr="008D359C">
        <w:rPr>
          <w:rFonts w:ascii="Times New Roman" w:hAnsi="Times New Roman" w:cs="Times New Roman"/>
          <w:sz w:val="28"/>
          <w:szCs w:val="28"/>
          <w:lang w:val="en-US"/>
        </w:rPr>
        <w:t>/</w:t>
      </w:r>
      <w:r w:rsidR="007B1607">
        <w:rPr>
          <w:rFonts w:ascii="Times New Roman" w:hAnsi="Times New Roman" w:cs="Times New Roman"/>
          <w:sz w:val="28"/>
          <w:szCs w:val="28"/>
          <w:lang w:val="en-US"/>
        </w:rPr>
        <w:t>8</w:t>
      </w:r>
      <w:r w:rsidRPr="008D359C">
        <w:rPr>
          <w:rFonts w:ascii="Times New Roman" w:hAnsi="Times New Roman" w:cs="Times New Roman"/>
          <w:sz w:val="28"/>
          <w:szCs w:val="28"/>
          <w:lang w:val="en-US"/>
        </w:rPr>
        <w:t xml:space="preserve">/2020 của Chủ tịch UBND tỉnh Đăk Lăk về Kế hoạch thời gian năm học 2020-2021 đối với GD mầm non, GD phổ thông và GD thường xuyên, cụ thể đối với GD tiểu học: </w:t>
      </w:r>
    </w:p>
    <w:p w:rsidR="00EB17BA" w:rsidRPr="008D359C" w:rsidRDefault="00EB17BA"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Ngày tựu trường: Thứ </w:t>
      </w:r>
      <w:r w:rsidR="00C17067" w:rsidRPr="008D359C">
        <w:rPr>
          <w:rFonts w:ascii="Times New Roman" w:hAnsi="Times New Roman" w:cs="Times New Roman"/>
          <w:sz w:val="28"/>
          <w:szCs w:val="28"/>
          <w:lang w:val="en-US"/>
        </w:rPr>
        <w:t>ba</w:t>
      </w:r>
      <w:r w:rsidRPr="008D359C">
        <w:rPr>
          <w:rFonts w:ascii="Times New Roman" w:hAnsi="Times New Roman" w:cs="Times New Roman"/>
          <w:sz w:val="28"/>
          <w:szCs w:val="28"/>
          <w:lang w:val="en-US"/>
        </w:rPr>
        <w:t xml:space="preserve">, ngày </w:t>
      </w:r>
      <w:r w:rsidR="00C17067" w:rsidRPr="008D359C">
        <w:rPr>
          <w:rFonts w:ascii="Times New Roman" w:hAnsi="Times New Roman" w:cs="Times New Roman"/>
          <w:sz w:val="28"/>
          <w:szCs w:val="28"/>
          <w:lang w:val="en-US"/>
        </w:rPr>
        <w:t>1</w:t>
      </w:r>
      <w:r w:rsidRPr="008D359C">
        <w:rPr>
          <w:rFonts w:ascii="Times New Roman" w:hAnsi="Times New Roman" w:cs="Times New Roman"/>
          <w:sz w:val="28"/>
          <w:szCs w:val="28"/>
          <w:lang w:val="en-US"/>
        </w:rPr>
        <w:t>/</w:t>
      </w:r>
      <w:r w:rsidR="00F22C75" w:rsidRPr="008D359C">
        <w:rPr>
          <w:rFonts w:ascii="Times New Roman" w:hAnsi="Times New Roman" w:cs="Times New Roman"/>
          <w:sz w:val="28"/>
          <w:szCs w:val="28"/>
          <w:lang w:val="en-US"/>
        </w:rPr>
        <w:t>9</w:t>
      </w:r>
      <w:r w:rsidRPr="008D359C">
        <w:rPr>
          <w:rFonts w:ascii="Times New Roman" w:hAnsi="Times New Roman" w:cs="Times New Roman"/>
          <w:sz w:val="28"/>
          <w:szCs w:val="28"/>
          <w:lang w:val="en-US"/>
        </w:rPr>
        <w:t>/2020.</w:t>
      </w:r>
    </w:p>
    <w:p w:rsidR="00EB17BA" w:rsidRPr="008D359C" w:rsidRDefault="00EB17BA"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 Ngày khai giảng: ngày 05/9/2020. </w:t>
      </w:r>
    </w:p>
    <w:p w:rsidR="00C17067" w:rsidRPr="008D359C" w:rsidRDefault="00EB17BA"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Học kỳ I: Từ ngày 07/9/2020 đến trước ngày 10/01/2021 (gồm 18 tuần thực học, còn lại dành cho các hoạt động khác).  </w:t>
      </w:r>
    </w:p>
    <w:p w:rsidR="00C17067" w:rsidRPr="008D359C" w:rsidRDefault="00EB17BA"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Học kỳ II: Từ ngày 11/01/2021 đến trước ngày 25/5/2021 (gồm 17 tuần thực học, còn lại dành cho các hoạt động khác).  </w:t>
      </w:r>
    </w:p>
    <w:p w:rsidR="00C17067" w:rsidRPr="008D359C" w:rsidRDefault="00EB17BA"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Ngày bế giảng năm học: Từ ngày 28/5/2021. Trong quá trình thực hiện kế hoạch thời gian năm học, nhà trường sẽ bố trí lịch dạy học và các hoạt động giáo dục hợp lý; bố trí dạy bù những ngày nghỉ học đảm bảo tính khoa học. </w:t>
      </w:r>
    </w:p>
    <w:p w:rsidR="009F6BEA" w:rsidRPr="00374F35" w:rsidRDefault="009F6BEA" w:rsidP="00E47799">
      <w:pPr>
        <w:ind w:firstLine="720"/>
        <w:jc w:val="both"/>
        <w:rPr>
          <w:rFonts w:ascii="Times New Roman" w:hAnsi="Times New Roman" w:cs="Times New Roman"/>
          <w:b/>
          <w:sz w:val="28"/>
          <w:szCs w:val="28"/>
          <w:lang w:val="en-US"/>
        </w:rPr>
      </w:pPr>
      <w:r w:rsidRPr="00374F35">
        <w:rPr>
          <w:rFonts w:ascii="Times New Roman" w:hAnsi="Times New Roman" w:cs="Times New Roman"/>
          <w:b/>
          <w:sz w:val="28"/>
          <w:szCs w:val="28"/>
          <w:lang w:val="en-US"/>
        </w:rPr>
        <w:t>2. Các ngày nghỉ</w:t>
      </w:r>
      <w:r w:rsidR="003D4B7F" w:rsidRPr="00374F35">
        <w:rPr>
          <w:rFonts w:ascii="Times New Roman" w:hAnsi="Times New Roman" w:cs="Times New Roman"/>
          <w:b/>
          <w:sz w:val="28"/>
          <w:szCs w:val="28"/>
          <w:lang w:val="en-US"/>
        </w:rPr>
        <w:t>, tổ chức các hạt động khác của nhà trường.</w:t>
      </w:r>
    </w:p>
    <w:p w:rsidR="009F6BEA" w:rsidRPr="008D359C" w:rsidRDefault="009F6BEA"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w:t>
      </w:r>
      <w:r w:rsidR="003D4B7F" w:rsidRPr="008D359C">
        <w:rPr>
          <w:rFonts w:ascii="Times New Roman" w:hAnsi="Times New Roman" w:cs="Times New Roman"/>
          <w:sz w:val="28"/>
          <w:szCs w:val="28"/>
          <w:lang w:val="en-US"/>
        </w:rPr>
        <w:t>Tháng 1/2021 nghỉ tết dương lịch:  1/1/2021                                1 ngày.</w:t>
      </w:r>
    </w:p>
    <w:p w:rsidR="003D4B7F" w:rsidRPr="008D359C" w:rsidRDefault="003D4B7F"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Tháng 2/ 2021 nghỉ tết âm lịch: từ 9/2 đến 16/2         </w:t>
      </w:r>
      <w:r w:rsidRPr="008D359C">
        <w:rPr>
          <w:rFonts w:ascii="Times New Roman" w:hAnsi="Times New Roman" w:cs="Times New Roman"/>
          <w:sz w:val="28"/>
          <w:szCs w:val="28"/>
          <w:lang w:val="en-US"/>
        </w:rPr>
        <w:tab/>
      </w:r>
      <w:r w:rsidRPr="008D359C">
        <w:rPr>
          <w:rFonts w:ascii="Times New Roman" w:hAnsi="Times New Roman" w:cs="Times New Roman"/>
          <w:sz w:val="28"/>
          <w:szCs w:val="28"/>
          <w:lang w:val="en-US"/>
        </w:rPr>
        <w:tab/>
        <w:t xml:space="preserve">       5 ngày.</w:t>
      </w:r>
    </w:p>
    <w:p w:rsidR="003D4B7F" w:rsidRPr="008D359C" w:rsidRDefault="003D4B7F"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Tháng 4/2021 nghỉ lễ giỗ tổ Hùng Vương, lễ 30/4:  21/4, 30/4     2 ngày.</w:t>
      </w:r>
    </w:p>
    <w:p w:rsidR="003D4B7F" w:rsidRPr="008D359C" w:rsidRDefault="003D4B7F" w:rsidP="00E47799">
      <w:pPr>
        <w:ind w:firstLine="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Tháng 5/2021 nghỉ lễ Quốc tế lao động :  1/5/2021                      1 ngày.</w:t>
      </w:r>
    </w:p>
    <w:p w:rsidR="00C17067" w:rsidRPr="008D359C" w:rsidRDefault="00EB17BA" w:rsidP="00E47799">
      <w:pPr>
        <w:ind w:firstLine="720"/>
        <w:jc w:val="both"/>
        <w:rPr>
          <w:rFonts w:ascii="Times New Roman" w:hAnsi="Times New Roman" w:cs="Times New Roman"/>
          <w:b/>
          <w:sz w:val="28"/>
          <w:szCs w:val="28"/>
          <w:lang w:val="en-US"/>
        </w:rPr>
      </w:pPr>
      <w:r w:rsidRPr="008D359C">
        <w:rPr>
          <w:rFonts w:ascii="Times New Roman" w:hAnsi="Times New Roman" w:cs="Times New Roman"/>
          <w:b/>
          <w:sz w:val="28"/>
          <w:szCs w:val="28"/>
          <w:lang w:val="en-US"/>
        </w:rPr>
        <w:t>2</w:t>
      </w:r>
      <w:r w:rsidR="00E71C93" w:rsidRPr="008D359C">
        <w:rPr>
          <w:rFonts w:ascii="Times New Roman" w:hAnsi="Times New Roman" w:cs="Times New Roman"/>
          <w:b/>
          <w:sz w:val="28"/>
          <w:szCs w:val="28"/>
          <w:lang w:val="en-US"/>
        </w:rPr>
        <w:t>.</w:t>
      </w:r>
      <w:r w:rsidRPr="008D359C">
        <w:rPr>
          <w:rFonts w:ascii="Times New Roman" w:hAnsi="Times New Roman" w:cs="Times New Roman"/>
          <w:b/>
          <w:sz w:val="28"/>
          <w:szCs w:val="28"/>
          <w:lang w:val="en-US"/>
        </w:rPr>
        <w:t xml:space="preserve"> Thời gian biểu hàng ngày.</w:t>
      </w:r>
    </w:p>
    <w:tbl>
      <w:tblPr>
        <w:tblStyle w:val="TableGrid"/>
        <w:tblW w:w="0" w:type="auto"/>
        <w:tblLook w:val="04A0" w:firstRow="1" w:lastRow="0" w:firstColumn="1" w:lastColumn="0" w:noHBand="0" w:noVBand="1"/>
      </w:tblPr>
      <w:tblGrid>
        <w:gridCol w:w="2088"/>
        <w:gridCol w:w="3780"/>
        <w:gridCol w:w="3600"/>
      </w:tblGrid>
      <w:tr w:rsidR="00C17067" w:rsidRPr="008D359C" w:rsidTr="00C17067">
        <w:tc>
          <w:tcPr>
            <w:tcW w:w="2088" w:type="dxa"/>
          </w:tcPr>
          <w:p w:rsidR="00C17067" w:rsidRPr="008D359C" w:rsidRDefault="00C17067" w:rsidP="00C17067">
            <w:pPr>
              <w:jc w:val="center"/>
              <w:rPr>
                <w:rFonts w:ascii="Times New Roman" w:hAnsi="Times New Roman" w:cs="Times New Roman"/>
                <w:b/>
                <w:sz w:val="28"/>
                <w:szCs w:val="28"/>
                <w:lang w:val="en-US"/>
              </w:rPr>
            </w:pPr>
            <w:r w:rsidRPr="008D359C">
              <w:rPr>
                <w:rFonts w:ascii="Times New Roman" w:hAnsi="Times New Roman" w:cs="Times New Roman"/>
                <w:b/>
                <w:sz w:val="28"/>
                <w:szCs w:val="28"/>
                <w:lang w:val="en-US"/>
              </w:rPr>
              <w:t>Tiết</w:t>
            </w:r>
          </w:p>
        </w:tc>
        <w:tc>
          <w:tcPr>
            <w:tcW w:w="3780" w:type="dxa"/>
          </w:tcPr>
          <w:p w:rsidR="00C17067" w:rsidRPr="008D359C" w:rsidRDefault="00C17067" w:rsidP="00C17067">
            <w:pPr>
              <w:jc w:val="center"/>
              <w:rPr>
                <w:rFonts w:ascii="Times New Roman" w:hAnsi="Times New Roman" w:cs="Times New Roman"/>
                <w:b/>
                <w:sz w:val="28"/>
                <w:szCs w:val="28"/>
                <w:lang w:val="en-US"/>
              </w:rPr>
            </w:pPr>
            <w:r w:rsidRPr="008D359C">
              <w:rPr>
                <w:rFonts w:ascii="Times New Roman" w:hAnsi="Times New Roman" w:cs="Times New Roman"/>
                <w:b/>
                <w:sz w:val="28"/>
                <w:szCs w:val="28"/>
                <w:lang w:val="en-US"/>
              </w:rPr>
              <w:t>Sáng</w:t>
            </w:r>
          </w:p>
        </w:tc>
        <w:tc>
          <w:tcPr>
            <w:tcW w:w="3600" w:type="dxa"/>
          </w:tcPr>
          <w:p w:rsidR="00C17067" w:rsidRPr="008D359C" w:rsidRDefault="00C17067" w:rsidP="00C17067">
            <w:pPr>
              <w:jc w:val="center"/>
              <w:rPr>
                <w:rFonts w:ascii="Times New Roman" w:hAnsi="Times New Roman" w:cs="Times New Roman"/>
                <w:b/>
                <w:sz w:val="28"/>
                <w:szCs w:val="28"/>
                <w:lang w:val="en-US"/>
              </w:rPr>
            </w:pPr>
            <w:r w:rsidRPr="008D359C">
              <w:rPr>
                <w:rFonts w:ascii="Times New Roman" w:hAnsi="Times New Roman" w:cs="Times New Roman"/>
                <w:b/>
                <w:sz w:val="28"/>
                <w:szCs w:val="28"/>
                <w:lang w:val="en-US"/>
              </w:rPr>
              <w:t>Chiều</w:t>
            </w:r>
          </w:p>
        </w:tc>
      </w:tr>
      <w:tr w:rsidR="00C17067" w:rsidRPr="008D359C" w:rsidTr="00C17067">
        <w:tc>
          <w:tcPr>
            <w:tcW w:w="2088" w:type="dxa"/>
          </w:tcPr>
          <w:p w:rsidR="00C17067" w:rsidRPr="008D359C" w:rsidRDefault="00C17067" w:rsidP="00C17067">
            <w:pPr>
              <w:rPr>
                <w:rFonts w:ascii="Times New Roman" w:hAnsi="Times New Roman" w:cs="Times New Roman"/>
                <w:sz w:val="28"/>
                <w:szCs w:val="28"/>
                <w:lang w:val="en-US"/>
              </w:rPr>
            </w:pPr>
            <w:r w:rsidRPr="008D359C">
              <w:rPr>
                <w:rFonts w:ascii="Times New Roman" w:hAnsi="Times New Roman" w:cs="Times New Roman"/>
                <w:sz w:val="28"/>
                <w:szCs w:val="28"/>
                <w:lang w:val="en-US"/>
              </w:rPr>
              <w:t>Vào học</w:t>
            </w:r>
          </w:p>
        </w:tc>
        <w:tc>
          <w:tcPr>
            <w:tcW w:w="3780" w:type="dxa"/>
          </w:tcPr>
          <w:p w:rsidR="00C17067" w:rsidRPr="008D359C" w:rsidRDefault="00C17067" w:rsidP="00C17067">
            <w:pPr>
              <w:rPr>
                <w:rFonts w:ascii="Times New Roman" w:hAnsi="Times New Roman" w:cs="Times New Roman"/>
                <w:sz w:val="28"/>
                <w:szCs w:val="28"/>
                <w:lang w:val="en-US"/>
              </w:rPr>
            </w:pPr>
            <w:r w:rsidRPr="008D359C">
              <w:rPr>
                <w:rFonts w:ascii="Times New Roman" w:hAnsi="Times New Roman" w:cs="Times New Roman"/>
                <w:sz w:val="28"/>
                <w:szCs w:val="28"/>
                <w:lang w:val="en-US"/>
              </w:rPr>
              <w:t>7 h 15 phút</w:t>
            </w:r>
          </w:p>
        </w:tc>
        <w:tc>
          <w:tcPr>
            <w:tcW w:w="3600" w:type="dxa"/>
          </w:tcPr>
          <w:p w:rsidR="00C17067" w:rsidRPr="008D359C" w:rsidRDefault="00C17067" w:rsidP="00C17067">
            <w:pPr>
              <w:rPr>
                <w:rFonts w:ascii="Times New Roman" w:hAnsi="Times New Roman" w:cs="Times New Roman"/>
                <w:sz w:val="28"/>
                <w:szCs w:val="28"/>
                <w:lang w:val="en-US"/>
              </w:rPr>
            </w:pPr>
            <w:r w:rsidRPr="008D359C">
              <w:rPr>
                <w:rFonts w:ascii="Times New Roman" w:hAnsi="Times New Roman" w:cs="Times New Roman"/>
                <w:sz w:val="28"/>
                <w:szCs w:val="28"/>
                <w:lang w:val="en-US"/>
              </w:rPr>
              <w:t>14 h 00 phút</w:t>
            </w:r>
          </w:p>
        </w:tc>
      </w:tr>
      <w:tr w:rsidR="00C17067" w:rsidRPr="008D359C" w:rsidTr="00C17067">
        <w:tc>
          <w:tcPr>
            <w:tcW w:w="2088" w:type="dxa"/>
          </w:tcPr>
          <w:p w:rsidR="00C17067" w:rsidRPr="008D359C" w:rsidRDefault="00C17067" w:rsidP="00C17067">
            <w:pPr>
              <w:rPr>
                <w:rFonts w:ascii="Times New Roman" w:hAnsi="Times New Roman" w:cs="Times New Roman"/>
                <w:sz w:val="28"/>
                <w:szCs w:val="28"/>
                <w:lang w:val="en-US"/>
              </w:rPr>
            </w:pPr>
            <w:r w:rsidRPr="008D359C">
              <w:rPr>
                <w:rFonts w:ascii="Times New Roman" w:hAnsi="Times New Roman" w:cs="Times New Roman"/>
                <w:sz w:val="28"/>
                <w:szCs w:val="28"/>
                <w:lang w:val="en-US"/>
              </w:rPr>
              <w:t>Tiết 1</w:t>
            </w:r>
          </w:p>
        </w:tc>
        <w:tc>
          <w:tcPr>
            <w:tcW w:w="3780" w:type="dxa"/>
          </w:tcPr>
          <w:p w:rsidR="00C17067" w:rsidRPr="008D359C" w:rsidRDefault="00C17067" w:rsidP="00C17067">
            <w:pPr>
              <w:rPr>
                <w:rFonts w:ascii="Times New Roman" w:hAnsi="Times New Roman" w:cs="Times New Roman"/>
                <w:sz w:val="28"/>
                <w:szCs w:val="28"/>
                <w:lang w:val="en-US"/>
              </w:rPr>
            </w:pPr>
            <w:r w:rsidRPr="008D359C">
              <w:rPr>
                <w:rFonts w:ascii="Times New Roman" w:hAnsi="Times New Roman" w:cs="Times New Roman"/>
                <w:sz w:val="28"/>
                <w:szCs w:val="28"/>
                <w:lang w:val="en-US"/>
              </w:rPr>
              <w:t>7 h 20 phút –  7 h 55 phút</w:t>
            </w:r>
          </w:p>
        </w:tc>
        <w:tc>
          <w:tcPr>
            <w:tcW w:w="3600" w:type="dxa"/>
          </w:tcPr>
          <w:p w:rsidR="00C17067" w:rsidRPr="008D359C" w:rsidRDefault="00C17067" w:rsidP="00C17067">
            <w:pPr>
              <w:rPr>
                <w:rFonts w:ascii="Times New Roman" w:hAnsi="Times New Roman" w:cs="Times New Roman"/>
                <w:sz w:val="28"/>
                <w:szCs w:val="28"/>
                <w:lang w:val="en-US"/>
              </w:rPr>
            </w:pPr>
            <w:r w:rsidRPr="008D359C">
              <w:rPr>
                <w:rFonts w:ascii="Times New Roman" w:hAnsi="Times New Roman" w:cs="Times New Roman"/>
                <w:sz w:val="28"/>
                <w:szCs w:val="28"/>
                <w:lang w:val="en-US"/>
              </w:rPr>
              <w:t>14 h 00 phút</w:t>
            </w:r>
            <w:r w:rsidR="004216C4" w:rsidRPr="008D359C">
              <w:rPr>
                <w:rFonts w:ascii="Times New Roman" w:hAnsi="Times New Roman" w:cs="Times New Roman"/>
                <w:sz w:val="28"/>
                <w:szCs w:val="28"/>
                <w:lang w:val="en-US"/>
              </w:rPr>
              <w:t xml:space="preserve"> – </w:t>
            </w:r>
            <w:r w:rsidRPr="008D359C">
              <w:rPr>
                <w:rFonts w:ascii="Times New Roman" w:hAnsi="Times New Roman" w:cs="Times New Roman"/>
                <w:sz w:val="28"/>
                <w:szCs w:val="28"/>
                <w:lang w:val="en-US"/>
              </w:rPr>
              <w:t>14</w:t>
            </w:r>
            <w:r w:rsidR="004216C4" w:rsidRPr="008D359C">
              <w:rPr>
                <w:rFonts w:ascii="Times New Roman" w:hAnsi="Times New Roman" w:cs="Times New Roman"/>
                <w:sz w:val="28"/>
                <w:szCs w:val="28"/>
                <w:lang w:val="en-US"/>
              </w:rPr>
              <w:t xml:space="preserve"> </w:t>
            </w:r>
            <w:r w:rsidRPr="008D359C">
              <w:rPr>
                <w:rFonts w:ascii="Times New Roman" w:hAnsi="Times New Roman" w:cs="Times New Roman"/>
                <w:sz w:val="28"/>
                <w:szCs w:val="28"/>
                <w:lang w:val="en-US"/>
              </w:rPr>
              <w:t>h 35 phút</w:t>
            </w:r>
          </w:p>
        </w:tc>
      </w:tr>
      <w:tr w:rsidR="00C17067" w:rsidRPr="008D359C" w:rsidTr="00C17067">
        <w:tc>
          <w:tcPr>
            <w:tcW w:w="2088" w:type="dxa"/>
          </w:tcPr>
          <w:p w:rsidR="00C17067" w:rsidRPr="008D359C" w:rsidRDefault="00C17067">
            <w:pPr>
              <w:rPr>
                <w:rFonts w:ascii="Times New Roman" w:hAnsi="Times New Roman" w:cs="Times New Roman"/>
              </w:rPr>
            </w:pPr>
            <w:r w:rsidRPr="008D359C">
              <w:rPr>
                <w:rFonts w:ascii="Times New Roman" w:hAnsi="Times New Roman" w:cs="Times New Roman"/>
                <w:sz w:val="28"/>
                <w:szCs w:val="28"/>
                <w:lang w:val="en-US"/>
              </w:rPr>
              <w:t>Tiết 2</w:t>
            </w:r>
          </w:p>
        </w:tc>
        <w:tc>
          <w:tcPr>
            <w:tcW w:w="3780" w:type="dxa"/>
          </w:tcPr>
          <w:p w:rsidR="00C17067" w:rsidRPr="008D359C" w:rsidRDefault="00C17067" w:rsidP="00C17067">
            <w:pPr>
              <w:rPr>
                <w:rFonts w:ascii="Times New Roman" w:hAnsi="Times New Roman" w:cs="Times New Roman"/>
                <w:sz w:val="28"/>
                <w:szCs w:val="28"/>
                <w:lang w:val="en-US"/>
              </w:rPr>
            </w:pPr>
            <w:r w:rsidRPr="008D359C">
              <w:rPr>
                <w:rFonts w:ascii="Times New Roman" w:hAnsi="Times New Roman" w:cs="Times New Roman"/>
                <w:sz w:val="28"/>
                <w:szCs w:val="28"/>
                <w:lang w:val="en-US"/>
              </w:rPr>
              <w:t>7 h 55 phút –  8 h 30 phút</w:t>
            </w:r>
          </w:p>
        </w:tc>
        <w:tc>
          <w:tcPr>
            <w:tcW w:w="3600" w:type="dxa"/>
          </w:tcPr>
          <w:p w:rsidR="00C17067" w:rsidRPr="008D359C" w:rsidRDefault="004216C4" w:rsidP="004216C4">
            <w:pPr>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14 h 35 phút </w:t>
            </w:r>
            <w:r w:rsidR="00C17067" w:rsidRPr="008D359C">
              <w:rPr>
                <w:rFonts w:ascii="Times New Roman" w:hAnsi="Times New Roman" w:cs="Times New Roman"/>
                <w:sz w:val="28"/>
                <w:szCs w:val="28"/>
                <w:lang w:val="en-US"/>
              </w:rPr>
              <w:t xml:space="preserve">– </w:t>
            </w:r>
            <w:r w:rsidRPr="008D359C">
              <w:rPr>
                <w:rFonts w:ascii="Times New Roman" w:hAnsi="Times New Roman" w:cs="Times New Roman"/>
                <w:sz w:val="28"/>
                <w:szCs w:val="28"/>
                <w:lang w:val="en-US"/>
              </w:rPr>
              <w:t>15</w:t>
            </w:r>
            <w:r w:rsidR="00C17067" w:rsidRPr="008D359C">
              <w:rPr>
                <w:rFonts w:ascii="Times New Roman" w:hAnsi="Times New Roman" w:cs="Times New Roman"/>
                <w:sz w:val="28"/>
                <w:szCs w:val="28"/>
                <w:lang w:val="en-US"/>
              </w:rPr>
              <w:t xml:space="preserve"> h </w:t>
            </w:r>
            <w:r w:rsidRPr="008D359C">
              <w:rPr>
                <w:rFonts w:ascii="Times New Roman" w:hAnsi="Times New Roman" w:cs="Times New Roman"/>
                <w:sz w:val="28"/>
                <w:szCs w:val="28"/>
                <w:lang w:val="en-US"/>
              </w:rPr>
              <w:t>10</w:t>
            </w:r>
            <w:r w:rsidR="00C17067" w:rsidRPr="008D359C">
              <w:rPr>
                <w:rFonts w:ascii="Times New Roman" w:hAnsi="Times New Roman" w:cs="Times New Roman"/>
                <w:sz w:val="28"/>
                <w:szCs w:val="28"/>
                <w:lang w:val="en-US"/>
              </w:rPr>
              <w:t xml:space="preserve"> phút</w:t>
            </w:r>
          </w:p>
        </w:tc>
      </w:tr>
      <w:tr w:rsidR="00C17067" w:rsidRPr="008D359C" w:rsidTr="00C17067">
        <w:tc>
          <w:tcPr>
            <w:tcW w:w="2088" w:type="dxa"/>
          </w:tcPr>
          <w:p w:rsidR="00C17067" w:rsidRPr="008D359C" w:rsidRDefault="00C17067">
            <w:pPr>
              <w:rPr>
                <w:rFonts w:ascii="Times New Roman" w:hAnsi="Times New Roman" w:cs="Times New Roman"/>
              </w:rPr>
            </w:pPr>
            <w:r w:rsidRPr="008D359C">
              <w:rPr>
                <w:rFonts w:ascii="Times New Roman" w:hAnsi="Times New Roman" w:cs="Times New Roman"/>
                <w:sz w:val="28"/>
                <w:szCs w:val="28"/>
                <w:lang w:val="en-US"/>
              </w:rPr>
              <w:t>Ra chơi</w:t>
            </w:r>
          </w:p>
        </w:tc>
        <w:tc>
          <w:tcPr>
            <w:tcW w:w="3780" w:type="dxa"/>
          </w:tcPr>
          <w:p w:rsidR="00C17067" w:rsidRPr="008D359C" w:rsidRDefault="00C17067" w:rsidP="00C17067">
            <w:pPr>
              <w:rPr>
                <w:rFonts w:ascii="Times New Roman" w:hAnsi="Times New Roman" w:cs="Times New Roman"/>
                <w:sz w:val="28"/>
                <w:szCs w:val="28"/>
                <w:lang w:val="en-US"/>
              </w:rPr>
            </w:pPr>
            <w:r w:rsidRPr="008D359C">
              <w:rPr>
                <w:rFonts w:ascii="Times New Roman" w:hAnsi="Times New Roman" w:cs="Times New Roman"/>
                <w:sz w:val="28"/>
                <w:szCs w:val="28"/>
                <w:lang w:val="en-US"/>
              </w:rPr>
              <w:t>8 h 30 phút –  8 h 55 phút</w:t>
            </w:r>
          </w:p>
        </w:tc>
        <w:tc>
          <w:tcPr>
            <w:tcW w:w="3600" w:type="dxa"/>
          </w:tcPr>
          <w:p w:rsidR="00C17067" w:rsidRPr="008D359C" w:rsidRDefault="004216C4" w:rsidP="004216C4">
            <w:pPr>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15 h 10 phút </w:t>
            </w:r>
            <w:r w:rsidR="00C17067" w:rsidRPr="008D359C">
              <w:rPr>
                <w:rFonts w:ascii="Times New Roman" w:hAnsi="Times New Roman" w:cs="Times New Roman"/>
                <w:sz w:val="28"/>
                <w:szCs w:val="28"/>
                <w:lang w:val="en-US"/>
              </w:rPr>
              <w:t xml:space="preserve">– </w:t>
            </w:r>
            <w:r w:rsidRPr="008D359C">
              <w:rPr>
                <w:rFonts w:ascii="Times New Roman" w:hAnsi="Times New Roman" w:cs="Times New Roman"/>
                <w:sz w:val="28"/>
                <w:szCs w:val="28"/>
                <w:lang w:val="en-US"/>
              </w:rPr>
              <w:t>15</w:t>
            </w:r>
            <w:r w:rsidR="00C17067" w:rsidRPr="008D359C">
              <w:rPr>
                <w:rFonts w:ascii="Times New Roman" w:hAnsi="Times New Roman" w:cs="Times New Roman"/>
                <w:sz w:val="28"/>
                <w:szCs w:val="28"/>
                <w:lang w:val="en-US"/>
              </w:rPr>
              <w:t xml:space="preserve"> h </w:t>
            </w:r>
            <w:r w:rsidRPr="008D359C">
              <w:rPr>
                <w:rFonts w:ascii="Times New Roman" w:hAnsi="Times New Roman" w:cs="Times New Roman"/>
                <w:sz w:val="28"/>
                <w:szCs w:val="28"/>
                <w:lang w:val="en-US"/>
              </w:rPr>
              <w:t>3</w:t>
            </w:r>
            <w:r w:rsidR="00C17067" w:rsidRPr="008D359C">
              <w:rPr>
                <w:rFonts w:ascii="Times New Roman" w:hAnsi="Times New Roman" w:cs="Times New Roman"/>
                <w:sz w:val="28"/>
                <w:szCs w:val="28"/>
                <w:lang w:val="en-US"/>
              </w:rPr>
              <w:t>5 phút</w:t>
            </w:r>
          </w:p>
        </w:tc>
      </w:tr>
      <w:tr w:rsidR="00C17067" w:rsidRPr="008D359C" w:rsidTr="00C17067">
        <w:tc>
          <w:tcPr>
            <w:tcW w:w="2088" w:type="dxa"/>
          </w:tcPr>
          <w:p w:rsidR="00C17067" w:rsidRPr="008D359C" w:rsidRDefault="00C17067" w:rsidP="00C17067">
            <w:pPr>
              <w:rPr>
                <w:rFonts w:ascii="Times New Roman" w:hAnsi="Times New Roman" w:cs="Times New Roman"/>
              </w:rPr>
            </w:pPr>
            <w:r w:rsidRPr="008D359C">
              <w:rPr>
                <w:rFonts w:ascii="Times New Roman" w:hAnsi="Times New Roman" w:cs="Times New Roman"/>
                <w:sz w:val="28"/>
                <w:szCs w:val="28"/>
                <w:lang w:val="en-US"/>
              </w:rPr>
              <w:t>Tiết 3</w:t>
            </w:r>
          </w:p>
        </w:tc>
        <w:tc>
          <w:tcPr>
            <w:tcW w:w="3780" w:type="dxa"/>
          </w:tcPr>
          <w:p w:rsidR="00C17067" w:rsidRPr="008D359C" w:rsidRDefault="00C17067" w:rsidP="00C17067">
            <w:pPr>
              <w:rPr>
                <w:rFonts w:ascii="Times New Roman" w:hAnsi="Times New Roman" w:cs="Times New Roman"/>
                <w:sz w:val="28"/>
                <w:szCs w:val="28"/>
                <w:lang w:val="en-US"/>
              </w:rPr>
            </w:pPr>
            <w:r w:rsidRPr="008D359C">
              <w:rPr>
                <w:rFonts w:ascii="Times New Roman" w:hAnsi="Times New Roman" w:cs="Times New Roman"/>
                <w:sz w:val="28"/>
                <w:szCs w:val="28"/>
                <w:lang w:val="en-US"/>
              </w:rPr>
              <w:t>8 h 55 phút – 9 h 30 phút</w:t>
            </w:r>
          </w:p>
        </w:tc>
        <w:tc>
          <w:tcPr>
            <w:tcW w:w="3600" w:type="dxa"/>
          </w:tcPr>
          <w:p w:rsidR="00C17067" w:rsidRPr="008D359C" w:rsidRDefault="004216C4" w:rsidP="004216C4">
            <w:pPr>
              <w:rPr>
                <w:rFonts w:ascii="Times New Roman" w:hAnsi="Times New Roman" w:cs="Times New Roman"/>
                <w:sz w:val="28"/>
                <w:szCs w:val="28"/>
                <w:lang w:val="en-US"/>
              </w:rPr>
            </w:pPr>
            <w:r w:rsidRPr="008D359C">
              <w:rPr>
                <w:rFonts w:ascii="Times New Roman" w:hAnsi="Times New Roman" w:cs="Times New Roman"/>
                <w:sz w:val="28"/>
                <w:szCs w:val="28"/>
                <w:lang w:val="en-US"/>
              </w:rPr>
              <w:t>15 h 35 phút – 16 h 10 phút</w:t>
            </w:r>
          </w:p>
        </w:tc>
      </w:tr>
      <w:tr w:rsidR="00C17067" w:rsidRPr="008D359C" w:rsidTr="00C17067">
        <w:tc>
          <w:tcPr>
            <w:tcW w:w="2088" w:type="dxa"/>
          </w:tcPr>
          <w:p w:rsidR="00C17067" w:rsidRPr="008D359C" w:rsidRDefault="00C17067" w:rsidP="00C17067">
            <w:pPr>
              <w:rPr>
                <w:rFonts w:ascii="Times New Roman" w:hAnsi="Times New Roman" w:cs="Times New Roman"/>
              </w:rPr>
            </w:pPr>
            <w:r w:rsidRPr="008D359C">
              <w:rPr>
                <w:rFonts w:ascii="Times New Roman" w:hAnsi="Times New Roman" w:cs="Times New Roman"/>
                <w:sz w:val="28"/>
                <w:szCs w:val="28"/>
                <w:lang w:val="en-US"/>
              </w:rPr>
              <w:t>Tiết 4</w:t>
            </w:r>
          </w:p>
        </w:tc>
        <w:tc>
          <w:tcPr>
            <w:tcW w:w="3780" w:type="dxa"/>
          </w:tcPr>
          <w:p w:rsidR="00C17067" w:rsidRPr="008D359C" w:rsidRDefault="00C17067" w:rsidP="00C17067">
            <w:pPr>
              <w:rPr>
                <w:rFonts w:ascii="Times New Roman" w:hAnsi="Times New Roman" w:cs="Times New Roman"/>
                <w:sz w:val="28"/>
                <w:szCs w:val="28"/>
                <w:lang w:val="en-US"/>
              </w:rPr>
            </w:pPr>
            <w:r w:rsidRPr="008D359C">
              <w:rPr>
                <w:rFonts w:ascii="Times New Roman" w:hAnsi="Times New Roman" w:cs="Times New Roman"/>
                <w:sz w:val="28"/>
                <w:szCs w:val="28"/>
                <w:lang w:val="en-US"/>
              </w:rPr>
              <w:t>9 h 30 phút – 10 h 05 phút</w:t>
            </w:r>
          </w:p>
        </w:tc>
        <w:tc>
          <w:tcPr>
            <w:tcW w:w="3600" w:type="dxa"/>
          </w:tcPr>
          <w:p w:rsidR="00C17067" w:rsidRPr="008D359C" w:rsidRDefault="004216C4" w:rsidP="004216C4">
            <w:pPr>
              <w:rPr>
                <w:rFonts w:ascii="Times New Roman" w:hAnsi="Times New Roman" w:cs="Times New Roman"/>
                <w:sz w:val="28"/>
                <w:szCs w:val="28"/>
                <w:lang w:val="en-US"/>
              </w:rPr>
            </w:pPr>
            <w:r w:rsidRPr="008D359C">
              <w:rPr>
                <w:rFonts w:ascii="Times New Roman" w:hAnsi="Times New Roman" w:cs="Times New Roman"/>
                <w:sz w:val="28"/>
                <w:szCs w:val="28"/>
                <w:lang w:val="en-US"/>
              </w:rPr>
              <w:t>16 h 10 phút – 16 h 45 phút</w:t>
            </w:r>
          </w:p>
        </w:tc>
      </w:tr>
      <w:tr w:rsidR="00C17067" w:rsidRPr="008D359C" w:rsidTr="00C17067">
        <w:tc>
          <w:tcPr>
            <w:tcW w:w="2088" w:type="dxa"/>
          </w:tcPr>
          <w:p w:rsidR="00C17067" w:rsidRPr="008D359C" w:rsidRDefault="00C17067" w:rsidP="00C17067">
            <w:pPr>
              <w:rPr>
                <w:rFonts w:ascii="Times New Roman" w:hAnsi="Times New Roman" w:cs="Times New Roman"/>
                <w:sz w:val="28"/>
                <w:szCs w:val="28"/>
                <w:lang w:val="en-US"/>
              </w:rPr>
            </w:pPr>
            <w:r w:rsidRPr="008D359C">
              <w:rPr>
                <w:rFonts w:ascii="Times New Roman" w:hAnsi="Times New Roman" w:cs="Times New Roman"/>
                <w:sz w:val="28"/>
                <w:szCs w:val="28"/>
                <w:lang w:val="en-US"/>
              </w:rPr>
              <w:t>Tiết 5</w:t>
            </w:r>
          </w:p>
        </w:tc>
        <w:tc>
          <w:tcPr>
            <w:tcW w:w="3780" w:type="dxa"/>
          </w:tcPr>
          <w:p w:rsidR="00C17067" w:rsidRPr="008D359C" w:rsidRDefault="00C17067" w:rsidP="00C17067">
            <w:pPr>
              <w:rPr>
                <w:rFonts w:ascii="Times New Roman" w:hAnsi="Times New Roman" w:cs="Times New Roman"/>
                <w:sz w:val="28"/>
                <w:szCs w:val="28"/>
                <w:lang w:val="en-US"/>
              </w:rPr>
            </w:pPr>
            <w:r w:rsidRPr="008D359C">
              <w:rPr>
                <w:rFonts w:ascii="Times New Roman" w:hAnsi="Times New Roman" w:cs="Times New Roman"/>
                <w:sz w:val="28"/>
                <w:szCs w:val="28"/>
                <w:lang w:val="en-US"/>
              </w:rPr>
              <w:t>10 h 05 phút – 10 h 40 phút</w:t>
            </w:r>
          </w:p>
        </w:tc>
        <w:tc>
          <w:tcPr>
            <w:tcW w:w="3600" w:type="dxa"/>
          </w:tcPr>
          <w:p w:rsidR="00C17067" w:rsidRPr="008D359C" w:rsidRDefault="00C17067" w:rsidP="00C17067">
            <w:pPr>
              <w:rPr>
                <w:rFonts w:ascii="Times New Roman" w:hAnsi="Times New Roman" w:cs="Times New Roman"/>
                <w:sz w:val="28"/>
                <w:szCs w:val="28"/>
                <w:lang w:val="en-US"/>
              </w:rPr>
            </w:pPr>
          </w:p>
        </w:tc>
      </w:tr>
    </w:tbl>
    <w:p w:rsidR="007B1607" w:rsidRDefault="00374F35" w:rsidP="007B1607">
      <w:pPr>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3</w:t>
      </w:r>
      <w:r w:rsidR="007B1607" w:rsidRPr="008D359C">
        <w:rPr>
          <w:rFonts w:ascii="Times New Roman" w:hAnsi="Times New Roman" w:cs="Times New Roman"/>
          <w:b/>
          <w:sz w:val="28"/>
          <w:szCs w:val="28"/>
          <w:lang w:val="en-US"/>
        </w:rPr>
        <w:t>. Bảng tổng hợp kế hoạch dạy học</w:t>
      </w:r>
      <w:r w:rsidR="007B1607">
        <w:rPr>
          <w:rFonts w:ascii="Times New Roman" w:hAnsi="Times New Roman" w:cs="Times New Roman"/>
          <w:b/>
          <w:sz w:val="28"/>
          <w:szCs w:val="28"/>
          <w:lang w:val="en-US"/>
        </w:rPr>
        <w:t xml:space="preserve"> </w:t>
      </w:r>
      <w:r w:rsidR="007B1607" w:rsidRPr="007B1607">
        <w:rPr>
          <w:rFonts w:ascii="Times New Roman" w:hAnsi="Times New Roman" w:cs="Times New Roman"/>
          <w:b/>
          <w:i/>
          <w:sz w:val="28"/>
          <w:szCs w:val="28"/>
          <w:lang w:val="en-US"/>
        </w:rPr>
        <w:t>(có bảng kèm theo).</w:t>
      </w:r>
    </w:p>
    <w:p w:rsidR="007B1607" w:rsidRDefault="00374F35" w:rsidP="007B1607">
      <w:pPr>
        <w:ind w:firstLine="720"/>
        <w:jc w:val="both"/>
        <w:rPr>
          <w:rFonts w:ascii="Times New Roman" w:hAnsi="Times New Roman" w:cs="Times New Roman"/>
          <w:b/>
          <w:i/>
          <w:sz w:val="28"/>
          <w:szCs w:val="28"/>
          <w:lang w:val="en-US"/>
        </w:rPr>
      </w:pPr>
      <w:r>
        <w:rPr>
          <w:rFonts w:ascii="Times New Roman" w:hAnsi="Times New Roman" w:cs="Times New Roman"/>
          <w:b/>
          <w:sz w:val="28"/>
          <w:szCs w:val="28"/>
          <w:lang w:val="en-US"/>
        </w:rPr>
        <w:t>4</w:t>
      </w:r>
      <w:r w:rsidR="007B1607" w:rsidRPr="008D359C">
        <w:rPr>
          <w:rFonts w:ascii="Times New Roman" w:hAnsi="Times New Roman" w:cs="Times New Roman"/>
          <w:b/>
          <w:sz w:val="28"/>
          <w:szCs w:val="28"/>
          <w:lang w:val="en-US"/>
        </w:rPr>
        <w:t>. Kế hoạch tổng hợp năm họ</w:t>
      </w:r>
      <w:r w:rsidR="007B1607">
        <w:rPr>
          <w:rFonts w:ascii="Times New Roman" w:hAnsi="Times New Roman" w:cs="Times New Roman"/>
          <w:b/>
          <w:sz w:val="28"/>
          <w:szCs w:val="28"/>
          <w:lang w:val="en-US"/>
        </w:rPr>
        <w:t xml:space="preserve">c toàn trường </w:t>
      </w:r>
      <w:r w:rsidR="007B1607" w:rsidRPr="007B1607">
        <w:rPr>
          <w:rFonts w:ascii="Times New Roman" w:hAnsi="Times New Roman" w:cs="Times New Roman"/>
          <w:b/>
          <w:i/>
          <w:sz w:val="28"/>
          <w:szCs w:val="28"/>
          <w:lang w:val="en-US"/>
        </w:rPr>
        <w:t>(có bảng kèm theo)</w:t>
      </w:r>
    </w:p>
    <w:p w:rsidR="007B1607" w:rsidRPr="008D359C" w:rsidRDefault="007B1607" w:rsidP="007B1607">
      <w:pPr>
        <w:tabs>
          <w:tab w:val="left" w:pos="720"/>
          <w:tab w:val="left" w:pos="3330"/>
        </w:tabs>
        <w:spacing w:after="12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b/>
      </w:r>
      <w:r w:rsidRPr="008D359C">
        <w:rPr>
          <w:rFonts w:ascii="Times New Roman" w:hAnsi="Times New Roman" w:cs="Times New Roman"/>
          <w:b/>
          <w:sz w:val="28"/>
          <w:szCs w:val="28"/>
          <w:lang w:val="en-US"/>
        </w:rPr>
        <w:t xml:space="preserve">V. TỔ CHỨC THỰC HIỆN </w:t>
      </w:r>
    </w:p>
    <w:p w:rsidR="007B1607" w:rsidRPr="008D359C" w:rsidRDefault="007B1607" w:rsidP="007B1607">
      <w:pPr>
        <w:tabs>
          <w:tab w:val="left" w:pos="720"/>
          <w:tab w:val="left" w:pos="3330"/>
        </w:tabs>
        <w:spacing w:after="120" w:line="240" w:lineRule="auto"/>
        <w:jc w:val="both"/>
        <w:rPr>
          <w:rFonts w:ascii="Times New Roman" w:hAnsi="Times New Roman" w:cs="Times New Roman"/>
          <w:b/>
          <w:sz w:val="28"/>
          <w:szCs w:val="28"/>
          <w:lang w:val="en-US"/>
        </w:rPr>
      </w:pPr>
      <w:r w:rsidRPr="008D359C">
        <w:rPr>
          <w:rFonts w:ascii="Times New Roman" w:hAnsi="Times New Roman" w:cs="Times New Roman"/>
          <w:sz w:val="28"/>
          <w:szCs w:val="28"/>
          <w:lang w:val="en-US"/>
        </w:rPr>
        <w:t xml:space="preserve"> </w:t>
      </w:r>
      <w:r w:rsidRPr="008D359C">
        <w:rPr>
          <w:rFonts w:ascii="Times New Roman" w:hAnsi="Times New Roman" w:cs="Times New Roman"/>
          <w:sz w:val="28"/>
          <w:szCs w:val="28"/>
          <w:lang w:val="en-US"/>
        </w:rPr>
        <w:tab/>
      </w:r>
      <w:r w:rsidRPr="008D359C">
        <w:rPr>
          <w:rFonts w:ascii="Times New Roman" w:hAnsi="Times New Roman" w:cs="Times New Roman"/>
          <w:b/>
          <w:sz w:val="28"/>
          <w:szCs w:val="28"/>
          <w:lang w:val="en-US"/>
        </w:rPr>
        <w:t xml:space="preserve">1. Phân công nhiệm vụ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1.1. Đối với Hiệu trưởng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Xây dựng kế hoạch động giáo dục nhà trường và triển khai thực hiện kế hoạch, chịu trách nhiệm chung về các hoạt động giáo dục của nhà trường.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Tiếp tục chỉ đạo thực hiện tốt công tác tuyên truyền về thực hiện chương trình GDPT 2018; làm tốt công tác tham mưu về xây dựng CSVC, bổ sung rang thiết bị dạy học.</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w:t>
      </w:r>
      <w:r w:rsidRPr="008D359C">
        <w:rPr>
          <w:rFonts w:ascii="Times New Roman" w:hAnsi="Times New Roman" w:cs="Times New Roman"/>
          <w:sz w:val="28"/>
          <w:szCs w:val="28"/>
          <w:lang w:val="en-US"/>
        </w:rPr>
        <w:tab/>
        <w:t xml:space="preserve">- Xây dựng kế hoạch kiểm tra nội bộ các hoạt động giáo dục.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Chỉ đạo tổ chức các hoạt động bồi dưỡng đội ngũ.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Xây dựng tiêu chí thi đua trong nhà trường;</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Ra  các quyết định thành lập tổ chuyên môn, bổ nhiệm các chức danh tổ trưởng, tổ phó chuyên môn.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Phân công giáo viên chủ nhiệm lớp và giảng dạy các môn học và các hoạt động giáo dục.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Chỉ đạo trực tiếp khối 1 thực hiện chương trình giáo dục phổ thông 2018, kiểm tra đánh giá. Tham gia sinh hoạt chuyên môn tổ khối kịp thời điều chỉnh những nội dung chưa phù hợp đặc thù của địa phương.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1.2. Đối với phó Hiệu trưởng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Xây dựng thời khóa biểu phù hợp với tình hình thực tế của nhà trường để đảm bảo dạy học 10 buổi/ tuần. Thời khóa biểu phải đảm bảo ưu tiên người học không gây quá tải cho học sinh.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w:t>
      </w:r>
      <w:r w:rsidRPr="008D359C">
        <w:rPr>
          <w:rFonts w:ascii="Times New Roman" w:hAnsi="Times New Roman" w:cs="Times New Roman"/>
          <w:sz w:val="28"/>
          <w:szCs w:val="28"/>
          <w:lang w:val="en-US"/>
        </w:rPr>
        <w:tab/>
        <w:t xml:space="preserve">- Quản lý chỉ đạo các hoạt động chuyên môn, thư viện, thiết bị, quản lý các phần mềm liên quan đến các hoạt động giáo dục.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Xây dựng kế hoạch tổ chức các hoạt động ngoài giờ lên lớp, hoạt động trải nghiệm; kế hoạch bồi dưỡng học sinh có năng khiếu, phụ đạo học sinh nhận thức chậm và các hoạt động khác có liên quan đến giáo dục và phân công giáo viên dạy cụ thể.</w:t>
      </w:r>
    </w:p>
    <w:p w:rsidR="007B1607" w:rsidRPr="008D359C" w:rsidRDefault="007B1607" w:rsidP="007B1607">
      <w:pPr>
        <w:tabs>
          <w:tab w:val="left" w:pos="720"/>
          <w:tab w:val="left" w:pos="3330"/>
        </w:tabs>
        <w:spacing w:after="120" w:line="240" w:lineRule="auto"/>
        <w:ind w:left="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xml:space="preserve"> - Chỉ đạo các tổ chuyên môn hoạt động theo đúng Điều lệ trường tiểu học. </w:t>
      </w:r>
    </w:p>
    <w:p w:rsidR="007B1607" w:rsidRPr="008D359C" w:rsidRDefault="007B1607" w:rsidP="007B1607">
      <w:pPr>
        <w:tabs>
          <w:tab w:val="left" w:pos="720"/>
          <w:tab w:val="left" w:pos="3330"/>
        </w:tabs>
        <w:spacing w:after="120" w:line="240" w:lineRule="auto"/>
        <w:ind w:left="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Tổ chức các chuyên đề, hội thảo cấp trường về dạy học các môn học, đổi</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mới phương pháp giảng dạy.</w:t>
      </w:r>
    </w:p>
    <w:p w:rsidR="007B1607" w:rsidRPr="008D359C" w:rsidRDefault="007B1607" w:rsidP="007B1607">
      <w:pPr>
        <w:tabs>
          <w:tab w:val="left" w:pos="720"/>
          <w:tab w:val="left" w:pos="3330"/>
        </w:tabs>
        <w:spacing w:after="120" w:line="240" w:lineRule="auto"/>
        <w:ind w:left="720"/>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 Tổ chức kiểm tra các hoạt động lien quan đến chuyên môn.</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1.3 Đối với tổ trưởng tổ chuyên môn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Xây dựng và triển khai thực hiện kế hoạch của tổ chuyên môn.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Tổ chức sinh hoạt tổ chuyên môn theo đúng quy định tập trung sinh hoạt chuyên đề và sinh hoạt chuyên môn theo hướng nghiên cứu bài học. đặc biệt chú ý đến nội dung đổi mới phương pháp dạy học và việc lựa chọn nội dung dạy học, những vấn đề vướng mắc trong thực hiện chương trình lớp 1.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Thực hiện công tác thăm lớp dự giờ, góp ý rút kinh nghiệm các giờ dạy và thực hiện bồi dưỡng giáo viên của tổ.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Thực hiện công tác kiểm tra đánh giá các hoạt động chuyên môn theo sự phân công.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Tổng hợp báo các chất lượng giáo dục của tổ theo kế hoạch.</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 Tổ chức các hoạt động GDNGLL, hoạt động trải nghiệm và các hoạt động khác.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1.4 Đối với giáo viên</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 Chịu trách nhiệm giảng dạy theo sự phân công của Hiệu trưởng.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Thực hiện nghiêm túc mội quy chế chuyên môn.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Chịu trách nhiệm chất lượng của lớp, môn giảng dạy.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Kết hợp với nhà trường, liên đội tham gia các hoạt động ngoài giờ lên lớp trong và ngoài nhà trường.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Tích cực tự trau rồi chuyên môn, nghiệp vụ.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Tham gia đầy đủ các buổi chuyên đề do các cấp tổ chức.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Sẵn sàng đề xuất những nội dung cần thiết, liên quan đến việc tố chức dạy học và các hoạt động khác với nhà trường để mang lại hiệu quả tốt nhất cho đơn vị.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1.5. Đối với Tổng phụ trách Đội</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 Kết hợp với phó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sinh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học sinh; lộ trình và thời gian (bắt đầu- kết thúc).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Thành lập các ban của liên đội để thức để thúc đẩy mọi hoạt động của nhà trường.</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Xây dựng tiêu chí thi đua của Liên đội.</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1.6. Đối với nhân viên Thư viện  Thiết bị</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 Quản lý mọi hoạt động của thư viện, thiết bị.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Xây dựng các kế hoạch hoạt động liên quan đến hoạt động của thư viện, thiết bị dạy học.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Khuyến khích học sinh tích cực tham gia các hoạt động đọc sách.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Tham mưu với lãnh đạo trường về kế hoạch Tổ chức Ngày hội đọc sách.</w:t>
      </w:r>
      <w:r w:rsidRPr="008D359C">
        <w:rPr>
          <w:rFonts w:ascii="Times New Roman" w:hAnsi="Times New Roman" w:cs="Times New Roman"/>
          <w:sz w:val="28"/>
          <w:szCs w:val="28"/>
          <w:lang w:val="en-US"/>
        </w:rPr>
        <w:tab/>
      </w:r>
      <w:r w:rsidRPr="008D359C">
        <w:rPr>
          <w:rFonts w:ascii="Times New Roman" w:hAnsi="Times New Roman" w:cs="Times New Roman"/>
          <w:b/>
          <w:sz w:val="28"/>
          <w:szCs w:val="28"/>
          <w:lang w:val="en-US"/>
        </w:rPr>
        <w:t>2. Công tác kiểm tra, giám sát</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Kiểm tra chuyên môn: Theo kế hoạch tháng.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Kiểm tra sư phạm nhà giáo kết hợp với đánh giá giáo viên theo Chuẩn nghề nghiệp giáo viên tiểu học.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Thực hiện xuyên suốt trong cả năm học; đánh giá xếp loại vào cuối tháng 4 năm 2021.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Kiểm tra chuyên đề: Theo kế hoạch tháng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Kiểm tra các hoạt động giáo dục ngoài giờ lên lớp: Theo kế hoạch tháng.   </w:t>
      </w:r>
    </w:p>
    <w:p w:rsidR="007B1607" w:rsidRPr="008D359C" w:rsidRDefault="007B1607" w:rsidP="007B1607">
      <w:pPr>
        <w:tabs>
          <w:tab w:val="left" w:pos="720"/>
          <w:tab w:val="left" w:pos="3330"/>
        </w:tabs>
        <w:spacing w:after="120" w:line="240" w:lineRule="auto"/>
        <w:jc w:val="both"/>
        <w:rPr>
          <w:rFonts w:ascii="Times New Roman" w:hAnsi="Times New Roman" w:cs="Times New Roman"/>
          <w:b/>
          <w:sz w:val="28"/>
          <w:szCs w:val="28"/>
          <w:lang w:val="en-US"/>
        </w:rPr>
      </w:pPr>
      <w:r w:rsidRPr="008D359C">
        <w:rPr>
          <w:rFonts w:ascii="Times New Roman" w:hAnsi="Times New Roman" w:cs="Times New Roman"/>
          <w:sz w:val="28"/>
          <w:szCs w:val="28"/>
          <w:lang w:val="en-US"/>
        </w:rPr>
        <w:tab/>
      </w:r>
      <w:r w:rsidRPr="008D359C">
        <w:rPr>
          <w:rFonts w:ascii="Times New Roman" w:hAnsi="Times New Roman" w:cs="Times New Roman"/>
          <w:b/>
          <w:sz w:val="28"/>
          <w:szCs w:val="28"/>
          <w:lang w:val="en-US"/>
        </w:rPr>
        <w:t xml:space="preserve">3. Chế độ báo cáo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Hàng tháng, bộ phận chuyên môn tổng kết công tác tháng và lập kế hoạch cho tháng tới;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Sơ kết từng học kỳ;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Tổng kết chuyên môn;</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 Báo các theo yêu cầu của ngành.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r w:rsidRPr="008D359C">
        <w:rPr>
          <w:rFonts w:ascii="Times New Roman" w:hAnsi="Times New Roman" w:cs="Times New Roman"/>
          <w:sz w:val="28"/>
          <w:szCs w:val="28"/>
          <w:lang w:val="en-US"/>
        </w:rPr>
        <w:tab/>
        <w:t xml:space="preserve">Trên đây là Kế hoạch giáo dục của Trường Tiểu học Nguyễn Trãi năm học 2012- 2021. Kế hoạch được thông qua tại Hội nghị CC,VC đầu năm học. Yêu cầu tất cả các cán bộ,giáo viên, nhân viên nghiêm túc thực hiện. </w:t>
      </w:r>
    </w:p>
    <w:p w:rsidR="007B1607" w:rsidRPr="008D359C" w:rsidRDefault="007B1607" w:rsidP="007B1607">
      <w:pPr>
        <w:tabs>
          <w:tab w:val="left" w:pos="720"/>
          <w:tab w:val="left" w:pos="3330"/>
        </w:tabs>
        <w:spacing w:after="120" w:line="240" w:lineRule="auto"/>
        <w:jc w:val="both"/>
        <w:rPr>
          <w:rFonts w:ascii="Times New Roman" w:hAnsi="Times New Roman" w:cs="Times New Roman"/>
          <w:sz w:val="28"/>
          <w:szCs w:val="28"/>
          <w:lang w:val="en-US"/>
        </w:rPr>
      </w:pPr>
    </w:p>
    <w:tbl>
      <w:tblPr>
        <w:tblW w:w="0" w:type="auto"/>
        <w:tblLook w:val="04A0" w:firstRow="1" w:lastRow="0" w:firstColumn="1" w:lastColumn="0" w:noHBand="0" w:noVBand="1"/>
      </w:tblPr>
      <w:tblGrid>
        <w:gridCol w:w="4634"/>
        <w:gridCol w:w="4657"/>
      </w:tblGrid>
      <w:tr w:rsidR="007B1607" w:rsidRPr="008D359C" w:rsidTr="007B1607">
        <w:tc>
          <w:tcPr>
            <w:tcW w:w="4634" w:type="dxa"/>
          </w:tcPr>
          <w:p w:rsidR="007B1607" w:rsidRPr="008D359C" w:rsidRDefault="007B1607" w:rsidP="007B1607">
            <w:pPr>
              <w:spacing w:after="0"/>
              <w:rPr>
                <w:rFonts w:ascii="Times New Roman" w:eastAsia="Times New Roman" w:hAnsi="Times New Roman" w:cs="Times New Roman"/>
                <w:b/>
                <w:iCs/>
                <w:sz w:val="24"/>
                <w:szCs w:val="24"/>
              </w:rPr>
            </w:pPr>
            <w:r w:rsidRPr="008D359C">
              <w:rPr>
                <w:rFonts w:ascii="Times New Roman" w:eastAsia="Times New Roman" w:hAnsi="Times New Roman" w:cs="Times New Roman"/>
                <w:b/>
                <w:iCs/>
                <w:sz w:val="24"/>
                <w:szCs w:val="24"/>
              </w:rPr>
              <w:t>Nơi nhận:</w:t>
            </w:r>
          </w:p>
          <w:p w:rsidR="007B1607" w:rsidRPr="008D359C" w:rsidRDefault="007B1607" w:rsidP="007B1607">
            <w:pPr>
              <w:spacing w:after="0"/>
              <w:rPr>
                <w:rFonts w:ascii="Times New Roman" w:eastAsia="Times New Roman" w:hAnsi="Times New Roman" w:cs="Times New Roman"/>
                <w:iCs/>
              </w:rPr>
            </w:pPr>
            <w:r w:rsidRPr="008D359C">
              <w:rPr>
                <w:rFonts w:ascii="Times New Roman" w:eastAsia="Times New Roman" w:hAnsi="Times New Roman" w:cs="Times New Roman"/>
                <w:iCs/>
              </w:rPr>
              <w:t xml:space="preserve">- Phòng GDĐT </w:t>
            </w:r>
            <w:r w:rsidRPr="008D359C">
              <w:rPr>
                <w:rFonts w:ascii="Times New Roman" w:eastAsia="Times New Roman" w:hAnsi="Times New Roman" w:cs="Times New Roman"/>
                <w:iCs/>
                <w:lang w:val="en-US"/>
              </w:rPr>
              <w:t>TX</w:t>
            </w:r>
            <w:r w:rsidRPr="008D359C">
              <w:rPr>
                <w:rFonts w:ascii="Times New Roman" w:eastAsia="Times New Roman" w:hAnsi="Times New Roman" w:cs="Times New Roman"/>
                <w:iCs/>
              </w:rPr>
              <w:t xml:space="preserve"> (b/c);</w:t>
            </w:r>
          </w:p>
          <w:p w:rsidR="007B1607" w:rsidRPr="008D359C" w:rsidRDefault="007B1607" w:rsidP="007B1607">
            <w:pPr>
              <w:spacing w:after="0"/>
              <w:rPr>
                <w:rFonts w:ascii="Times New Roman" w:eastAsia="Times New Roman" w:hAnsi="Times New Roman" w:cs="Times New Roman"/>
                <w:iCs/>
              </w:rPr>
            </w:pPr>
            <w:r w:rsidRPr="008D359C">
              <w:rPr>
                <w:rFonts w:ascii="Times New Roman" w:eastAsia="Times New Roman" w:hAnsi="Times New Roman" w:cs="Times New Roman"/>
                <w:iCs/>
              </w:rPr>
              <w:t xml:space="preserve">- </w:t>
            </w:r>
            <w:r w:rsidRPr="008D359C">
              <w:rPr>
                <w:rFonts w:ascii="Times New Roman" w:eastAsia="Times New Roman" w:hAnsi="Times New Roman" w:cs="Times New Roman"/>
                <w:iCs/>
                <w:lang w:val="en-US"/>
              </w:rPr>
              <w:t>UBND</w:t>
            </w:r>
            <w:r w:rsidRPr="008D359C">
              <w:rPr>
                <w:rFonts w:ascii="Times New Roman" w:eastAsia="Times New Roman" w:hAnsi="Times New Roman" w:cs="Times New Roman"/>
                <w:iCs/>
              </w:rPr>
              <w:t xml:space="preserve"> phường </w:t>
            </w:r>
            <w:r w:rsidRPr="008D359C">
              <w:rPr>
                <w:rFonts w:ascii="Times New Roman" w:eastAsia="Times New Roman" w:hAnsi="Times New Roman" w:cs="Times New Roman"/>
                <w:iCs/>
                <w:lang w:val="en-US"/>
              </w:rPr>
              <w:t>An Lạc</w:t>
            </w:r>
            <w:r w:rsidRPr="008D359C">
              <w:rPr>
                <w:rFonts w:ascii="Times New Roman" w:eastAsia="Times New Roman" w:hAnsi="Times New Roman" w:cs="Times New Roman"/>
                <w:iCs/>
              </w:rPr>
              <w:t xml:space="preserve"> (b/c);</w:t>
            </w:r>
          </w:p>
          <w:p w:rsidR="007B1607" w:rsidRPr="008D359C" w:rsidRDefault="007B1607" w:rsidP="007B1607">
            <w:pPr>
              <w:spacing w:after="0"/>
              <w:rPr>
                <w:rFonts w:ascii="Times New Roman" w:eastAsia="Times New Roman" w:hAnsi="Times New Roman" w:cs="Times New Roman"/>
                <w:iCs/>
              </w:rPr>
            </w:pPr>
            <w:r w:rsidRPr="008D359C">
              <w:rPr>
                <w:rFonts w:ascii="Times New Roman" w:eastAsia="Times New Roman" w:hAnsi="Times New Roman" w:cs="Times New Roman"/>
                <w:iCs/>
              </w:rPr>
              <w:t>- CM, Tổ, các bộ phận (t/h);</w:t>
            </w:r>
          </w:p>
          <w:p w:rsidR="007B1607" w:rsidRPr="008D359C" w:rsidRDefault="007B1607" w:rsidP="007B1607">
            <w:pPr>
              <w:spacing w:after="0"/>
              <w:rPr>
                <w:rFonts w:ascii="Times New Roman" w:eastAsia="Times New Roman" w:hAnsi="Times New Roman" w:cs="Times New Roman"/>
                <w:iCs/>
                <w:lang w:val="en-US"/>
              </w:rPr>
            </w:pPr>
            <w:r w:rsidRPr="008D359C">
              <w:rPr>
                <w:rFonts w:ascii="Times New Roman" w:eastAsia="Times New Roman" w:hAnsi="Times New Roman" w:cs="Times New Roman"/>
                <w:iCs/>
                <w:lang w:val="en-US"/>
              </w:rPr>
              <w:t>- Lưu VT.</w:t>
            </w:r>
          </w:p>
          <w:p w:rsidR="007B1607" w:rsidRPr="008D359C" w:rsidRDefault="007B1607" w:rsidP="007B1607">
            <w:pPr>
              <w:spacing w:after="0"/>
              <w:rPr>
                <w:rFonts w:ascii="Times New Roman" w:eastAsia="Times New Roman" w:hAnsi="Times New Roman" w:cs="Times New Roman"/>
                <w:iCs/>
                <w:lang w:val="en-US"/>
              </w:rPr>
            </w:pPr>
          </w:p>
          <w:p w:rsidR="007B1607" w:rsidRPr="008D359C" w:rsidRDefault="007B1607" w:rsidP="007B1607">
            <w:pPr>
              <w:spacing w:after="0"/>
              <w:rPr>
                <w:rFonts w:ascii="Times New Roman" w:eastAsia="Times New Roman" w:hAnsi="Times New Roman" w:cs="Times New Roman"/>
                <w:b/>
                <w:iCs/>
                <w:lang w:val="en-US"/>
              </w:rPr>
            </w:pPr>
          </w:p>
        </w:tc>
        <w:tc>
          <w:tcPr>
            <w:tcW w:w="4657" w:type="dxa"/>
          </w:tcPr>
          <w:p w:rsidR="007B1607" w:rsidRPr="008D359C" w:rsidRDefault="007B1607" w:rsidP="007B1607">
            <w:pPr>
              <w:spacing w:after="0"/>
              <w:jc w:val="center"/>
              <w:rPr>
                <w:rFonts w:ascii="Times New Roman" w:eastAsia="Times New Roman" w:hAnsi="Times New Roman" w:cs="Times New Roman"/>
                <w:b/>
                <w:iCs/>
                <w:sz w:val="28"/>
                <w:szCs w:val="26"/>
                <w:lang w:val="en-US"/>
              </w:rPr>
            </w:pPr>
            <w:r>
              <w:rPr>
                <w:rFonts w:ascii="Times New Roman" w:eastAsia="Times New Roman" w:hAnsi="Times New Roman" w:cs="Times New Roman"/>
                <w:b/>
                <w:iCs/>
                <w:sz w:val="28"/>
                <w:szCs w:val="26"/>
                <w:lang w:val="en-US"/>
              </w:rPr>
              <w:t xml:space="preserve">                                </w:t>
            </w:r>
            <w:r w:rsidRPr="008D359C">
              <w:rPr>
                <w:rFonts w:ascii="Times New Roman" w:eastAsia="Times New Roman" w:hAnsi="Times New Roman" w:cs="Times New Roman"/>
                <w:b/>
                <w:iCs/>
                <w:sz w:val="28"/>
                <w:szCs w:val="26"/>
                <w:lang w:val="en-US"/>
              </w:rPr>
              <w:t>HIỆU TRƯỞNG</w:t>
            </w:r>
          </w:p>
          <w:p w:rsidR="007B1607" w:rsidRPr="008D359C" w:rsidRDefault="007B1607" w:rsidP="007B1607">
            <w:pPr>
              <w:spacing w:after="0"/>
              <w:jc w:val="center"/>
              <w:rPr>
                <w:rFonts w:ascii="Times New Roman" w:eastAsia="Times New Roman" w:hAnsi="Times New Roman" w:cs="Times New Roman"/>
                <w:b/>
                <w:iCs/>
                <w:sz w:val="28"/>
                <w:szCs w:val="26"/>
                <w:lang w:val="en-US"/>
              </w:rPr>
            </w:pPr>
          </w:p>
          <w:p w:rsidR="007B1607" w:rsidRPr="008D359C" w:rsidRDefault="007B1607" w:rsidP="007B1607">
            <w:pPr>
              <w:spacing w:after="0"/>
              <w:jc w:val="center"/>
              <w:rPr>
                <w:rFonts w:ascii="Times New Roman" w:eastAsia="Times New Roman" w:hAnsi="Times New Roman" w:cs="Times New Roman"/>
                <w:b/>
                <w:iCs/>
                <w:sz w:val="28"/>
                <w:szCs w:val="26"/>
                <w:lang w:val="en-US"/>
              </w:rPr>
            </w:pPr>
          </w:p>
          <w:p w:rsidR="007B1607" w:rsidRPr="008D359C" w:rsidRDefault="007B1607" w:rsidP="007B1607">
            <w:pPr>
              <w:spacing w:after="0"/>
              <w:jc w:val="center"/>
              <w:rPr>
                <w:rFonts w:ascii="Times New Roman" w:eastAsia="Times New Roman" w:hAnsi="Times New Roman" w:cs="Times New Roman"/>
                <w:b/>
                <w:iCs/>
                <w:sz w:val="28"/>
                <w:szCs w:val="26"/>
                <w:lang w:val="en-US"/>
              </w:rPr>
            </w:pPr>
          </w:p>
          <w:p w:rsidR="007B1607" w:rsidRPr="008D359C" w:rsidRDefault="007B1607" w:rsidP="007B1607">
            <w:pPr>
              <w:spacing w:after="0"/>
              <w:jc w:val="center"/>
              <w:rPr>
                <w:rFonts w:ascii="Times New Roman" w:eastAsia="Times New Roman" w:hAnsi="Times New Roman" w:cs="Times New Roman"/>
                <w:b/>
                <w:iCs/>
                <w:sz w:val="28"/>
                <w:szCs w:val="26"/>
                <w:lang w:val="en-US"/>
              </w:rPr>
            </w:pPr>
            <w:r>
              <w:rPr>
                <w:rFonts w:ascii="Times New Roman" w:eastAsia="Times New Roman" w:hAnsi="Times New Roman" w:cs="Times New Roman"/>
                <w:b/>
                <w:iCs/>
                <w:sz w:val="28"/>
                <w:szCs w:val="26"/>
                <w:lang w:val="en-US"/>
              </w:rPr>
              <w:t xml:space="preserve">                                </w:t>
            </w:r>
            <w:r w:rsidRPr="008D359C">
              <w:rPr>
                <w:rFonts w:ascii="Times New Roman" w:eastAsia="Times New Roman" w:hAnsi="Times New Roman" w:cs="Times New Roman"/>
                <w:b/>
                <w:iCs/>
                <w:sz w:val="28"/>
                <w:szCs w:val="26"/>
                <w:lang w:val="en-US"/>
              </w:rPr>
              <w:t>Nguyễn Văn Toàn</w:t>
            </w:r>
          </w:p>
          <w:p w:rsidR="007B1607" w:rsidRPr="008D359C" w:rsidRDefault="007B1607" w:rsidP="007B1607">
            <w:pPr>
              <w:spacing w:after="0"/>
              <w:jc w:val="center"/>
              <w:rPr>
                <w:rFonts w:ascii="Times New Roman" w:eastAsia="Times New Roman" w:hAnsi="Times New Roman" w:cs="Times New Roman"/>
                <w:b/>
                <w:iCs/>
                <w:sz w:val="28"/>
                <w:szCs w:val="26"/>
                <w:lang w:val="en-US"/>
              </w:rPr>
            </w:pPr>
          </w:p>
        </w:tc>
      </w:tr>
      <w:tr w:rsidR="007B1607" w:rsidRPr="008D359C" w:rsidTr="007B1607">
        <w:tc>
          <w:tcPr>
            <w:tcW w:w="4634" w:type="dxa"/>
          </w:tcPr>
          <w:p w:rsidR="007B1607" w:rsidRPr="008D359C" w:rsidRDefault="007B1607" w:rsidP="007B1607">
            <w:pPr>
              <w:spacing w:after="0"/>
              <w:rPr>
                <w:rFonts w:ascii="Times New Roman" w:eastAsia="Times New Roman" w:hAnsi="Times New Roman" w:cs="Times New Roman"/>
                <w:b/>
                <w:iCs/>
                <w:sz w:val="24"/>
                <w:szCs w:val="24"/>
              </w:rPr>
            </w:pPr>
          </w:p>
        </w:tc>
        <w:tc>
          <w:tcPr>
            <w:tcW w:w="4657" w:type="dxa"/>
          </w:tcPr>
          <w:p w:rsidR="007B1607" w:rsidRPr="008D359C" w:rsidRDefault="007B1607" w:rsidP="007B1607">
            <w:pPr>
              <w:spacing w:after="0"/>
              <w:jc w:val="center"/>
              <w:rPr>
                <w:rFonts w:ascii="Times New Roman" w:eastAsia="Times New Roman" w:hAnsi="Times New Roman" w:cs="Times New Roman"/>
                <w:b/>
                <w:iCs/>
                <w:sz w:val="28"/>
                <w:szCs w:val="26"/>
                <w:lang w:val="en-US"/>
              </w:rPr>
            </w:pPr>
          </w:p>
        </w:tc>
      </w:tr>
    </w:tbl>
    <w:p w:rsidR="007B1607" w:rsidRPr="007B1607" w:rsidRDefault="007B1607" w:rsidP="007B1607">
      <w:pPr>
        <w:ind w:firstLine="720"/>
        <w:jc w:val="center"/>
        <w:rPr>
          <w:rFonts w:ascii="Times New Roman" w:hAnsi="Times New Roman" w:cs="Times New Roman"/>
          <w:b/>
          <w:sz w:val="28"/>
          <w:szCs w:val="28"/>
          <w:lang w:val="en-US"/>
        </w:rPr>
        <w:sectPr w:rsidR="007B1607" w:rsidRPr="007B1607" w:rsidSect="007B1607">
          <w:pgSz w:w="12240" w:h="15840"/>
          <w:pgMar w:top="1440" w:right="1440" w:bottom="1440" w:left="1259" w:header="720" w:footer="720" w:gutter="0"/>
          <w:cols w:space="720"/>
          <w:docGrid w:linePitch="360"/>
        </w:sectPr>
      </w:pPr>
      <w:r>
        <w:rPr>
          <w:rFonts w:ascii="Times New Roman" w:hAnsi="Times New Roman" w:cs="Times New Roman"/>
          <w:b/>
          <w:sz w:val="28"/>
          <w:szCs w:val="28"/>
          <w:lang w:val="en-US"/>
        </w:rPr>
        <w:t>XÁC NHẬN CỦA PHÒNG GD&amp;ĐT TX BUÔN H</w:t>
      </w:r>
      <w:r w:rsidR="00B27530">
        <w:rPr>
          <w:rFonts w:ascii="Times New Roman" w:hAnsi="Times New Roman" w:cs="Times New Roman"/>
          <w:b/>
          <w:sz w:val="28"/>
          <w:szCs w:val="28"/>
          <w:lang w:val="en-US"/>
        </w:rPr>
        <w:t>Ồ</w:t>
      </w:r>
    </w:p>
    <w:p w:rsidR="00867E85" w:rsidRPr="008D359C" w:rsidRDefault="00867E85" w:rsidP="00B27530">
      <w:pPr>
        <w:tabs>
          <w:tab w:val="left" w:pos="3330"/>
        </w:tabs>
        <w:rPr>
          <w:rFonts w:ascii="Times New Roman" w:hAnsi="Times New Roman" w:cs="Times New Roman"/>
          <w:sz w:val="28"/>
          <w:szCs w:val="28"/>
          <w:lang w:val="en-US"/>
        </w:rPr>
      </w:pPr>
    </w:p>
    <w:sectPr w:rsidR="00867E85" w:rsidRPr="008D359C" w:rsidSect="00E71C93">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DE" w:rsidRDefault="00D202DE" w:rsidP="004216C4">
      <w:pPr>
        <w:spacing w:after="0" w:line="240" w:lineRule="auto"/>
      </w:pPr>
      <w:r>
        <w:separator/>
      </w:r>
    </w:p>
  </w:endnote>
  <w:endnote w:type="continuationSeparator" w:id="0">
    <w:p w:rsidR="00D202DE" w:rsidRDefault="00D202DE" w:rsidP="0042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DE" w:rsidRDefault="00D202DE" w:rsidP="004216C4">
      <w:pPr>
        <w:spacing w:after="0" w:line="240" w:lineRule="auto"/>
      </w:pPr>
      <w:r>
        <w:separator/>
      </w:r>
    </w:p>
  </w:footnote>
  <w:footnote w:type="continuationSeparator" w:id="0">
    <w:p w:rsidR="00D202DE" w:rsidRDefault="00D202DE" w:rsidP="00421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6E2"/>
    <w:multiLevelType w:val="hybridMultilevel"/>
    <w:tmpl w:val="574086B8"/>
    <w:lvl w:ilvl="0" w:tplc="B36825F4">
      <w:start w:val="1"/>
      <w:numFmt w:val="upperRoman"/>
      <w:lvlText w:val="%1."/>
      <w:lvlJc w:val="left"/>
      <w:pPr>
        <w:ind w:left="1296" w:hanging="72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2B1F0AB9"/>
    <w:multiLevelType w:val="hybridMultilevel"/>
    <w:tmpl w:val="E788E95E"/>
    <w:lvl w:ilvl="0" w:tplc="B0CE6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97"/>
    <w:rsid w:val="00005DB8"/>
    <w:rsid w:val="00006B4D"/>
    <w:rsid w:val="000163C5"/>
    <w:rsid w:val="00055BF0"/>
    <w:rsid w:val="000A1AF3"/>
    <w:rsid w:val="000C3DB3"/>
    <w:rsid w:val="000F1244"/>
    <w:rsid w:val="000F7A3E"/>
    <w:rsid w:val="0011605F"/>
    <w:rsid w:val="001166FF"/>
    <w:rsid w:val="001378EB"/>
    <w:rsid w:val="00162D4D"/>
    <w:rsid w:val="00174699"/>
    <w:rsid w:val="00175279"/>
    <w:rsid w:val="001A37BD"/>
    <w:rsid w:val="001A7BA5"/>
    <w:rsid w:val="001D3907"/>
    <w:rsid w:val="0020642B"/>
    <w:rsid w:val="00242E22"/>
    <w:rsid w:val="0026607C"/>
    <w:rsid w:val="00276045"/>
    <w:rsid w:val="00281F34"/>
    <w:rsid w:val="00281FAE"/>
    <w:rsid w:val="00296B64"/>
    <w:rsid w:val="002A3115"/>
    <w:rsid w:val="002D116E"/>
    <w:rsid w:val="002D3EC7"/>
    <w:rsid w:val="002D6AB8"/>
    <w:rsid w:val="002E5C32"/>
    <w:rsid w:val="002F1EC7"/>
    <w:rsid w:val="003345E5"/>
    <w:rsid w:val="00373284"/>
    <w:rsid w:val="00374F35"/>
    <w:rsid w:val="00380753"/>
    <w:rsid w:val="003B0E05"/>
    <w:rsid w:val="003C6FD1"/>
    <w:rsid w:val="003D4B7F"/>
    <w:rsid w:val="003F4053"/>
    <w:rsid w:val="003F41D9"/>
    <w:rsid w:val="004216C4"/>
    <w:rsid w:val="00432C00"/>
    <w:rsid w:val="00440A1F"/>
    <w:rsid w:val="004461CD"/>
    <w:rsid w:val="004749C5"/>
    <w:rsid w:val="004A3804"/>
    <w:rsid w:val="004B55B8"/>
    <w:rsid w:val="004C17B4"/>
    <w:rsid w:val="00533574"/>
    <w:rsid w:val="00536283"/>
    <w:rsid w:val="00540E99"/>
    <w:rsid w:val="005555C1"/>
    <w:rsid w:val="00580D08"/>
    <w:rsid w:val="005844D3"/>
    <w:rsid w:val="005A7B91"/>
    <w:rsid w:val="005B1AD0"/>
    <w:rsid w:val="005B32DB"/>
    <w:rsid w:val="005B7CD9"/>
    <w:rsid w:val="005C20BD"/>
    <w:rsid w:val="005F0146"/>
    <w:rsid w:val="006354D8"/>
    <w:rsid w:val="00636D7B"/>
    <w:rsid w:val="00641A18"/>
    <w:rsid w:val="00645498"/>
    <w:rsid w:val="00666C42"/>
    <w:rsid w:val="00682597"/>
    <w:rsid w:val="006A1ED3"/>
    <w:rsid w:val="006A6C8E"/>
    <w:rsid w:val="006F2776"/>
    <w:rsid w:val="006F5B97"/>
    <w:rsid w:val="006F6822"/>
    <w:rsid w:val="00715C4F"/>
    <w:rsid w:val="00727C03"/>
    <w:rsid w:val="00741333"/>
    <w:rsid w:val="00744789"/>
    <w:rsid w:val="00764897"/>
    <w:rsid w:val="007831C7"/>
    <w:rsid w:val="007B1607"/>
    <w:rsid w:val="007C1224"/>
    <w:rsid w:val="007E10CA"/>
    <w:rsid w:val="00821100"/>
    <w:rsid w:val="0083244C"/>
    <w:rsid w:val="00834BCB"/>
    <w:rsid w:val="00866F1F"/>
    <w:rsid w:val="00867E85"/>
    <w:rsid w:val="00873A8D"/>
    <w:rsid w:val="00881BC8"/>
    <w:rsid w:val="008865C4"/>
    <w:rsid w:val="00887A93"/>
    <w:rsid w:val="008D359C"/>
    <w:rsid w:val="008E394D"/>
    <w:rsid w:val="008E4660"/>
    <w:rsid w:val="008F4030"/>
    <w:rsid w:val="0090372E"/>
    <w:rsid w:val="0091048A"/>
    <w:rsid w:val="00915720"/>
    <w:rsid w:val="00934463"/>
    <w:rsid w:val="00935D5C"/>
    <w:rsid w:val="0093636B"/>
    <w:rsid w:val="0094790A"/>
    <w:rsid w:val="00952748"/>
    <w:rsid w:val="00962F62"/>
    <w:rsid w:val="00972CA9"/>
    <w:rsid w:val="009A3EE5"/>
    <w:rsid w:val="009B666E"/>
    <w:rsid w:val="009E0EBA"/>
    <w:rsid w:val="009F6BEA"/>
    <w:rsid w:val="00A156DD"/>
    <w:rsid w:val="00A22450"/>
    <w:rsid w:val="00A23E20"/>
    <w:rsid w:val="00A44A26"/>
    <w:rsid w:val="00A93578"/>
    <w:rsid w:val="00A9511E"/>
    <w:rsid w:val="00A952C4"/>
    <w:rsid w:val="00AB2DBC"/>
    <w:rsid w:val="00AB39FC"/>
    <w:rsid w:val="00AB4532"/>
    <w:rsid w:val="00AB5C85"/>
    <w:rsid w:val="00AC13B2"/>
    <w:rsid w:val="00B25633"/>
    <w:rsid w:val="00B27530"/>
    <w:rsid w:val="00B4427F"/>
    <w:rsid w:val="00B83A7F"/>
    <w:rsid w:val="00B92346"/>
    <w:rsid w:val="00BA2578"/>
    <w:rsid w:val="00BA46AC"/>
    <w:rsid w:val="00BA57D6"/>
    <w:rsid w:val="00BB7F70"/>
    <w:rsid w:val="00BC0E18"/>
    <w:rsid w:val="00BD420C"/>
    <w:rsid w:val="00C02CFA"/>
    <w:rsid w:val="00C17067"/>
    <w:rsid w:val="00C2452F"/>
    <w:rsid w:val="00C34F4C"/>
    <w:rsid w:val="00C36952"/>
    <w:rsid w:val="00C508C0"/>
    <w:rsid w:val="00C53029"/>
    <w:rsid w:val="00C67E91"/>
    <w:rsid w:val="00CD47A4"/>
    <w:rsid w:val="00D0044C"/>
    <w:rsid w:val="00D04BBE"/>
    <w:rsid w:val="00D05015"/>
    <w:rsid w:val="00D07D70"/>
    <w:rsid w:val="00D202DE"/>
    <w:rsid w:val="00D36FD1"/>
    <w:rsid w:val="00D640F8"/>
    <w:rsid w:val="00D87972"/>
    <w:rsid w:val="00DC73B3"/>
    <w:rsid w:val="00DE756D"/>
    <w:rsid w:val="00DE78CD"/>
    <w:rsid w:val="00E157CD"/>
    <w:rsid w:val="00E23531"/>
    <w:rsid w:val="00E25B7F"/>
    <w:rsid w:val="00E47799"/>
    <w:rsid w:val="00E6171B"/>
    <w:rsid w:val="00E6398C"/>
    <w:rsid w:val="00E71C93"/>
    <w:rsid w:val="00E7453B"/>
    <w:rsid w:val="00E924FD"/>
    <w:rsid w:val="00EB17BA"/>
    <w:rsid w:val="00EE6A04"/>
    <w:rsid w:val="00EF3668"/>
    <w:rsid w:val="00F22C75"/>
    <w:rsid w:val="00F23F06"/>
    <w:rsid w:val="00F307C5"/>
    <w:rsid w:val="00F40C42"/>
    <w:rsid w:val="00F42CAE"/>
    <w:rsid w:val="00F4323C"/>
    <w:rsid w:val="00F85092"/>
    <w:rsid w:val="00FA7BFA"/>
    <w:rsid w:val="00FC2BA4"/>
    <w:rsid w:val="00FC2FC8"/>
    <w:rsid w:val="00FD4B78"/>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F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648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64897"/>
    <w:rPr>
      <w:b/>
      <w:bCs/>
    </w:rPr>
  </w:style>
  <w:style w:type="paragraph" w:styleId="ListParagraph">
    <w:name w:val="List Paragraph"/>
    <w:basedOn w:val="Normal"/>
    <w:uiPriority w:val="34"/>
    <w:qFormat/>
    <w:rsid w:val="00764897"/>
    <w:pPr>
      <w:ind w:left="720"/>
      <w:contextualSpacing/>
    </w:pPr>
  </w:style>
  <w:style w:type="paragraph" w:customStyle="1" w:styleId="TableParagraph">
    <w:name w:val="Table Paragraph"/>
    <w:basedOn w:val="Normal"/>
    <w:rsid w:val="005555C1"/>
    <w:pPr>
      <w:widowControl w:val="0"/>
      <w:autoSpaceDE w:val="0"/>
      <w:autoSpaceDN w:val="0"/>
      <w:spacing w:after="0" w:line="240" w:lineRule="auto"/>
    </w:pPr>
    <w:rPr>
      <w:rFonts w:ascii="Times New Roman" w:eastAsia="Calibri" w:hAnsi="Times New Roman" w:cs="Times New Roman"/>
      <w:lang w:val="en-US"/>
    </w:rPr>
  </w:style>
  <w:style w:type="table" w:styleId="TableGrid">
    <w:name w:val="Table Grid"/>
    <w:basedOn w:val="TableNormal"/>
    <w:uiPriority w:val="59"/>
    <w:rsid w:val="00866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6C4"/>
    <w:rPr>
      <w:lang w:val="vi-VN"/>
    </w:rPr>
  </w:style>
  <w:style w:type="paragraph" w:styleId="Footer">
    <w:name w:val="footer"/>
    <w:basedOn w:val="Normal"/>
    <w:link w:val="FooterChar"/>
    <w:uiPriority w:val="99"/>
    <w:unhideWhenUsed/>
    <w:rsid w:val="0042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6C4"/>
    <w:rPr>
      <w:lang w:val="vi-VN"/>
    </w:rPr>
  </w:style>
  <w:style w:type="paragraph" w:styleId="BalloonText">
    <w:name w:val="Balloon Text"/>
    <w:basedOn w:val="Normal"/>
    <w:link w:val="BalloonTextChar"/>
    <w:uiPriority w:val="99"/>
    <w:semiHidden/>
    <w:unhideWhenUsed/>
    <w:rsid w:val="004A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804"/>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F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648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64897"/>
    <w:rPr>
      <w:b/>
      <w:bCs/>
    </w:rPr>
  </w:style>
  <w:style w:type="paragraph" w:styleId="ListParagraph">
    <w:name w:val="List Paragraph"/>
    <w:basedOn w:val="Normal"/>
    <w:uiPriority w:val="34"/>
    <w:qFormat/>
    <w:rsid w:val="00764897"/>
    <w:pPr>
      <w:ind w:left="720"/>
      <w:contextualSpacing/>
    </w:pPr>
  </w:style>
  <w:style w:type="paragraph" w:customStyle="1" w:styleId="TableParagraph">
    <w:name w:val="Table Paragraph"/>
    <w:basedOn w:val="Normal"/>
    <w:rsid w:val="005555C1"/>
    <w:pPr>
      <w:widowControl w:val="0"/>
      <w:autoSpaceDE w:val="0"/>
      <w:autoSpaceDN w:val="0"/>
      <w:spacing w:after="0" w:line="240" w:lineRule="auto"/>
    </w:pPr>
    <w:rPr>
      <w:rFonts w:ascii="Times New Roman" w:eastAsia="Calibri" w:hAnsi="Times New Roman" w:cs="Times New Roman"/>
      <w:lang w:val="en-US"/>
    </w:rPr>
  </w:style>
  <w:style w:type="table" w:styleId="TableGrid">
    <w:name w:val="Table Grid"/>
    <w:basedOn w:val="TableNormal"/>
    <w:uiPriority w:val="59"/>
    <w:rsid w:val="00866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1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6C4"/>
    <w:rPr>
      <w:lang w:val="vi-VN"/>
    </w:rPr>
  </w:style>
  <w:style w:type="paragraph" w:styleId="Footer">
    <w:name w:val="footer"/>
    <w:basedOn w:val="Normal"/>
    <w:link w:val="FooterChar"/>
    <w:uiPriority w:val="99"/>
    <w:unhideWhenUsed/>
    <w:rsid w:val="00421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6C4"/>
    <w:rPr>
      <w:lang w:val="vi-VN"/>
    </w:rPr>
  </w:style>
  <w:style w:type="paragraph" w:styleId="BalloonText">
    <w:name w:val="Balloon Text"/>
    <w:basedOn w:val="Normal"/>
    <w:link w:val="BalloonTextChar"/>
    <w:uiPriority w:val="99"/>
    <w:semiHidden/>
    <w:unhideWhenUsed/>
    <w:rsid w:val="004A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804"/>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0728">
      <w:bodyDiv w:val="1"/>
      <w:marLeft w:val="0"/>
      <w:marRight w:val="0"/>
      <w:marTop w:val="0"/>
      <w:marBottom w:val="0"/>
      <w:divBdr>
        <w:top w:val="none" w:sz="0" w:space="0" w:color="auto"/>
        <w:left w:val="none" w:sz="0" w:space="0" w:color="auto"/>
        <w:bottom w:val="none" w:sz="0" w:space="0" w:color="auto"/>
        <w:right w:val="none" w:sz="0" w:space="0" w:color="auto"/>
      </w:divBdr>
      <w:divsChild>
        <w:div w:id="1005935633">
          <w:marLeft w:val="0"/>
          <w:marRight w:val="0"/>
          <w:marTop w:val="0"/>
          <w:marBottom w:val="0"/>
          <w:divBdr>
            <w:top w:val="none" w:sz="0" w:space="0" w:color="auto"/>
            <w:left w:val="none" w:sz="0" w:space="0" w:color="auto"/>
            <w:bottom w:val="none" w:sz="0" w:space="0" w:color="auto"/>
            <w:right w:val="none" w:sz="0" w:space="0" w:color="auto"/>
          </w:divBdr>
          <w:divsChild>
            <w:div w:id="1701474110">
              <w:marLeft w:val="0"/>
              <w:marRight w:val="0"/>
              <w:marTop w:val="0"/>
              <w:marBottom w:val="0"/>
              <w:divBdr>
                <w:top w:val="none" w:sz="0" w:space="0" w:color="auto"/>
                <w:left w:val="none" w:sz="0" w:space="0" w:color="auto"/>
                <w:bottom w:val="none" w:sz="0" w:space="0" w:color="auto"/>
                <w:right w:val="none" w:sz="0" w:space="0" w:color="auto"/>
              </w:divBdr>
              <w:divsChild>
                <w:div w:id="2310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2569">
          <w:marLeft w:val="0"/>
          <w:marRight w:val="0"/>
          <w:marTop w:val="0"/>
          <w:marBottom w:val="0"/>
          <w:divBdr>
            <w:top w:val="none" w:sz="0" w:space="0" w:color="auto"/>
            <w:left w:val="none" w:sz="0" w:space="0" w:color="auto"/>
            <w:bottom w:val="none" w:sz="0" w:space="0" w:color="auto"/>
            <w:right w:val="none" w:sz="0" w:space="0" w:color="auto"/>
          </w:divBdr>
          <w:divsChild>
            <w:div w:id="312492559">
              <w:marLeft w:val="0"/>
              <w:marRight w:val="0"/>
              <w:marTop w:val="0"/>
              <w:marBottom w:val="0"/>
              <w:divBdr>
                <w:top w:val="none" w:sz="0" w:space="0" w:color="auto"/>
                <w:left w:val="none" w:sz="0" w:space="0" w:color="auto"/>
                <w:bottom w:val="none" w:sz="0" w:space="0" w:color="auto"/>
                <w:right w:val="none" w:sz="0" w:space="0" w:color="auto"/>
              </w:divBdr>
              <w:divsChild>
                <w:div w:id="5228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4244">
      <w:bodyDiv w:val="1"/>
      <w:marLeft w:val="0"/>
      <w:marRight w:val="0"/>
      <w:marTop w:val="0"/>
      <w:marBottom w:val="0"/>
      <w:divBdr>
        <w:top w:val="none" w:sz="0" w:space="0" w:color="auto"/>
        <w:left w:val="none" w:sz="0" w:space="0" w:color="auto"/>
        <w:bottom w:val="none" w:sz="0" w:space="0" w:color="auto"/>
        <w:right w:val="none" w:sz="0" w:space="0" w:color="auto"/>
      </w:divBdr>
      <w:divsChild>
        <w:div w:id="536164616">
          <w:marLeft w:val="0"/>
          <w:marRight w:val="0"/>
          <w:marTop w:val="0"/>
          <w:marBottom w:val="0"/>
          <w:divBdr>
            <w:top w:val="none" w:sz="0" w:space="0" w:color="auto"/>
            <w:left w:val="none" w:sz="0" w:space="0" w:color="auto"/>
            <w:bottom w:val="none" w:sz="0" w:space="0" w:color="auto"/>
            <w:right w:val="none" w:sz="0" w:space="0" w:color="auto"/>
          </w:divBdr>
          <w:divsChild>
            <w:div w:id="673142878">
              <w:marLeft w:val="0"/>
              <w:marRight w:val="0"/>
              <w:marTop w:val="0"/>
              <w:marBottom w:val="0"/>
              <w:divBdr>
                <w:top w:val="none" w:sz="0" w:space="0" w:color="auto"/>
                <w:left w:val="none" w:sz="0" w:space="0" w:color="auto"/>
                <w:bottom w:val="none" w:sz="0" w:space="0" w:color="auto"/>
                <w:right w:val="none" w:sz="0" w:space="0" w:color="auto"/>
              </w:divBdr>
              <w:divsChild>
                <w:div w:id="8432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51259">
          <w:marLeft w:val="0"/>
          <w:marRight w:val="0"/>
          <w:marTop w:val="0"/>
          <w:marBottom w:val="0"/>
          <w:divBdr>
            <w:top w:val="none" w:sz="0" w:space="0" w:color="auto"/>
            <w:left w:val="none" w:sz="0" w:space="0" w:color="auto"/>
            <w:bottom w:val="none" w:sz="0" w:space="0" w:color="auto"/>
            <w:right w:val="none" w:sz="0" w:space="0" w:color="auto"/>
          </w:divBdr>
          <w:divsChild>
            <w:div w:id="856428381">
              <w:marLeft w:val="0"/>
              <w:marRight w:val="0"/>
              <w:marTop w:val="0"/>
              <w:marBottom w:val="0"/>
              <w:divBdr>
                <w:top w:val="none" w:sz="0" w:space="0" w:color="auto"/>
                <w:left w:val="none" w:sz="0" w:space="0" w:color="auto"/>
                <w:bottom w:val="none" w:sz="0" w:space="0" w:color="auto"/>
                <w:right w:val="none" w:sz="0" w:space="0" w:color="auto"/>
              </w:divBdr>
              <w:divsChild>
                <w:div w:id="973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9034">
      <w:bodyDiv w:val="1"/>
      <w:marLeft w:val="0"/>
      <w:marRight w:val="0"/>
      <w:marTop w:val="0"/>
      <w:marBottom w:val="0"/>
      <w:divBdr>
        <w:top w:val="none" w:sz="0" w:space="0" w:color="auto"/>
        <w:left w:val="none" w:sz="0" w:space="0" w:color="auto"/>
        <w:bottom w:val="none" w:sz="0" w:space="0" w:color="auto"/>
        <w:right w:val="none" w:sz="0" w:space="0" w:color="auto"/>
      </w:divBdr>
      <w:divsChild>
        <w:div w:id="547911012">
          <w:marLeft w:val="0"/>
          <w:marRight w:val="0"/>
          <w:marTop w:val="0"/>
          <w:marBottom w:val="0"/>
          <w:divBdr>
            <w:top w:val="none" w:sz="0" w:space="0" w:color="auto"/>
            <w:left w:val="none" w:sz="0" w:space="0" w:color="auto"/>
            <w:bottom w:val="none" w:sz="0" w:space="0" w:color="auto"/>
            <w:right w:val="none" w:sz="0" w:space="0" w:color="auto"/>
          </w:divBdr>
          <w:divsChild>
            <w:div w:id="1241017252">
              <w:marLeft w:val="-225"/>
              <w:marRight w:val="-225"/>
              <w:marTop w:val="0"/>
              <w:marBottom w:val="0"/>
              <w:divBdr>
                <w:top w:val="none" w:sz="0" w:space="0" w:color="auto"/>
                <w:left w:val="none" w:sz="0" w:space="0" w:color="auto"/>
                <w:bottom w:val="none" w:sz="0" w:space="0" w:color="auto"/>
                <w:right w:val="none" w:sz="0" w:space="0" w:color="auto"/>
              </w:divBdr>
              <w:divsChild>
                <w:div w:id="1105882225">
                  <w:marLeft w:val="0"/>
                  <w:marRight w:val="0"/>
                  <w:marTop w:val="0"/>
                  <w:marBottom w:val="0"/>
                  <w:divBdr>
                    <w:top w:val="none" w:sz="0" w:space="0" w:color="auto"/>
                    <w:left w:val="none" w:sz="0" w:space="0" w:color="auto"/>
                    <w:bottom w:val="none" w:sz="0" w:space="0" w:color="auto"/>
                    <w:right w:val="none" w:sz="0" w:space="0" w:color="auto"/>
                  </w:divBdr>
                  <w:divsChild>
                    <w:div w:id="1399016885">
                      <w:marLeft w:val="0"/>
                      <w:marRight w:val="0"/>
                      <w:marTop w:val="0"/>
                      <w:marBottom w:val="0"/>
                      <w:divBdr>
                        <w:top w:val="none" w:sz="0" w:space="0" w:color="auto"/>
                        <w:left w:val="none" w:sz="0" w:space="0" w:color="auto"/>
                        <w:bottom w:val="none" w:sz="0" w:space="0" w:color="auto"/>
                        <w:right w:val="none" w:sz="0" w:space="0" w:color="auto"/>
                      </w:divBdr>
                      <w:divsChild>
                        <w:div w:id="333656496">
                          <w:marLeft w:val="0"/>
                          <w:marRight w:val="0"/>
                          <w:marTop w:val="0"/>
                          <w:marBottom w:val="0"/>
                          <w:divBdr>
                            <w:top w:val="none" w:sz="0" w:space="0" w:color="auto"/>
                            <w:left w:val="none" w:sz="0" w:space="0" w:color="auto"/>
                            <w:bottom w:val="none" w:sz="0" w:space="0" w:color="auto"/>
                            <w:right w:val="none" w:sz="0" w:space="0" w:color="auto"/>
                          </w:divBdr>
                          <w:divsChild>
                            <w:div w:id="464733820">
                              <w:marLeft w:val="0"/>
                              <w:marRight w:val="0"/>
                              <w:marTop w:val="0"/>
                              <w:marBottom w:val="0"/>
                              <w:divBdr>
                                <w:top w:val="none" w:sz="0" w:space="0" w:color="auto"/>
                                <w:left w:val="none" w:sz="0" w:space="0" w:color="auto"/>
                                <w:bottom w:val="none" w:sz="0" w:space="0" w:color="auto"/>
                                <w:right w:val="none" w:sz="0" w:space="0" w:color="auto"/>
                              </w:divBdr>
                              <w:divsChild>
                                <w:div w:id="851603985">
                                  <w:marLeft w:val="0"/>
                                  <w:marRight w:val="0"/>
                                  <w:marTop w:val="0"/>
                                  <w:marBottom w:val="0"/>
                                  <w:divBdr>
                                    <w:top w:val="none" w:sz="0" w:space="0" w:color="auto"/>
                                    <w:left w:val="none" w:sz="0" w:space="0" w:color="auto"/>
                                    <w:bottom w:val="none" w:sz="0" w:space="0" w:color="auto"/>
                                    <w:right w:val="none" w:sz="0" w:space="0" w:color="auto"/>
                                  </w:divBdr>
                                  <w:divsChild>
                                    <w:div w:id="29885772">
                                      <w:marLeft w:val="0"/>
                                      <w:marRight w:val="0"/>
                                      <w:marTop w:val="0"/>
                                      <w:marBottom w:val="0"/>
                                      <w:divBdr>
                                        <w:top w:val="none" w:sz="0" w:space="0" w:color="auto"/>
                                        <w:left w:val="none" w:sz="0" w:space="0" w:color="auto"/>
                                        <w:bottom w:val="none" w:sz="0" w:space="0" w:color="auto"/>
                                        <w:right w:val="none" w:sz="0" w:space="0" w:color="auto"/>
                                      </w:divBdr>
                                      <w:divsChild>
                                        <w:div w:id="67577260">
                                          <w:marLeft w:val="0"/>
                                          <w:marRight w:val="0"/>
                                          <w:marTop w:val="0"/>
                                          <w:marBottom w:val="0"/>
                                          <w:divBdr>
                                            <w:top w:val="none" w:sz="0" w:space="0" w:color="auto"/>
                                            <w:left w:val="none" w:sz="0" w:space="0" w:color="auto"/>
                                            <w:bottom w:val="none" w:sz="0" w:space="0" w:color="auto"/>
                                            <w:right w:val="none" w:sz="0" w:space="0" w:color="auto"/>
                                          </w:divBdr>
                                          <w:divsChild>
                                            <w:div w:id="731006470">
                                              <w:marLeft w:val="0"/>
                                              <w:marRight w:val="0"/>
                                              <w:marTop w:val="0"/>
                                              <w:marBottom w:val="0"/>
                                              <w:divBdr>
                                                <w:top w:val="none" w:sz="0" w:space="0" w:color="auto"/>
                                                <w:left w:val="none" w:sz="0" w:space="0" w:color="auto"/>
                                                <w:bottom w:val="none" w:sz="0" w:space="0" w:color="auto"/>
                                                <w:right w:val="none" w:sz="0" w:space="0" w:color="auto"/>
                                              </w:divBdr>
                                              <w:divsChild>
                                                <w:div w:id="1686512704">
                                                  <w:marLeft w:val="0"/>
                                                  <w:marRight w:val="0"/>
                                                  <w:marTop w:val="0"/>
                                                  <w:marBottom w:val="0"/>
                                                  <w:divBdr>
                                                    <w:top w:val="none" w:sz="0" w:space="0" w:color="auto"/>
                                                    <w:left w:val="none" w:sz="0" w:space="0" w:color="auto"/>
                                                    <w:bottom w:val="none" w:sz="0" w:space="0" w:color="auto"/>
                                                    <w:right w:val="none" w:sz="0" w:space="0" w:color="auto"/>
                                                  </w:divBdr>
                                                  <w:divsChild>
                                                    <w:div w:id="2087649903">
                                                      <w:marLeft w:val="0"/>
                                                      <w:marRight w:val="0"/>
                                                      <w:marTop w:val="0"/>
                                                      <w:marBottom w:val="0"/>
                                                      <w:divBdr>
                                                        <w:top w:val="none" w:sz="0" w:space="0" w:color="auto"/>
                                                        <w:left w:val="none" w:sz="0" w:space="0" w:color="auto"/>
                                                        <w:bottom w:val="none" w:sz="0" w:space="0" w:color="auto"/>
                                                        <w:right w:val="none" w:sz="0" w:space="0" w:color="auto"/>
                                                      </w:divBdr>
                                                      <w:divsChild>
                                                        <w:div w:id="1873179913">
                                                          <w:marLeft w:val="0"/>
                                                          <w:marRight w:val="-255"/>
                                                          <w:marTop w:val="0"/>
                                                          <w:marBottom w:val="0"/>
                                                          <w:divBdr>
                                                            <w:top w:val="none" w:sz="0" w:space="0" w:color="auto"/>
                                                            <w:left w:val="none" w:sz="0" w:space="0" w:color="auto"/>
                                                            <w:bottom w:val="none" w:sz="0" w:space="0" w:color="auto"/>
                                                            <w:right w:val="none" w:sz="0" w:space="0" w:color="auto"/>
                                                          </w:divBdr>
                                                          <w:divsChild>
                                                            <w:div w:id="745877370">
                                                              <w:marLeft w:val="0"/>
                                                              <w:marRight w:val="0"/>
                                                              <w:marTop w:val="0"/>
                                                              <w:marBottom w:val="0"/>
                                                              <w:divBdr>
                                                                <w:top w:val="none" w:sz="0" w:space="0" w:color="auto"/>
                                                                <w:left w:val="none" w:sz="0" w:space="0" w:color="auto"/>
                                                                <w:bottom w:val="none" w:sz="0" w:space="0" w:color="auto"/>
                                                                <w:right w:val="none" w:sz="0" w:space="0" w:color="auto"/>
                                                              </w:divBdr>
                                                              <w:divsChild>
                                                                <w:div w:id="142236182">
                                                                  <w:marLeft w:val="0"/>
                                                                  <w:marRight w:val="0"/>
                                                                  <w:marTop w:val="0"/>
                                                                  <w:marBottom w:val="0"/>
                                                                  <w:divBdr>
                                                                    <w:top w:val="none" w:sz="0" w:space="0" w:color="auto"/>
                                                                    <w:left w:val="none" w:sz="0" w:space="0" w:color="auto"/>
                                                                    <w:bottom w:val="none" w:sz="0" w:space="0" w:color="auto"/>
                                                                    <w:right w:val="none" w:sz="0" w:space="0" w:color="auto"/>
                                                                  </w:divBdr>
                                                                  <w:divsChild>
                                                                    <w:div w:id="102892621">
                                                                      <w:marLeft w:val="0"/>
                                                                      <w:marRight w:val="0"/>
                                                                      <w:marTop w:val="0"/>
                                                                      <w:marBottom w:val="0"/>
                                                                      <w:divBdr>
                                                                        <w:top w:val="none" w:sz="0" w:space="0" w:color="auto"/>
                                                                        <w:left w:val="none" w:sz="0" w:space="0" w:color="auto"/>
                                                                        <w:bottom w:val="none" w:sz="0" w:space="0" w:color="auto"/>
                                                                        <w:right w:val="none" w:sz="0" w:space="0" w:color="auto"/>
                                                                      </w:divBdr>
                                                                      <w:divsChild>
                                                                        <w:div w:id="854152919">
                                                                          <w:marLeft w:val="0"/>
                                                                          <w:marRight w:val="0"/>
                                                                          <w:marTop w:val="0"/>
                                                                          <w:marBottom w:val="0"/>
                                                                          <w:divBdr>
                                                                            <w:top w:val="none" w:sz="0" w:space="0" w:color="auto"/>
                                                                            <w:left w:val="none" w:sz="0" w:space="0" w:color="auto"/>
                                                                            <w:bottom w:val="none" w:sz="0" w:space="0" w:color="auto"/>
                                                                            <w:right w:val="none" w:sz="0" w:space="0" w:color="auto"/>
                                                                          </w:divBdr>
                                                                          <w:divsChild>
                                                                            <w:div w:id="16587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1496">
                                                                      <w:marLeft w:val="0"/>
                                                                      <w:marRight w:val="0"/>
                                                                      <w:marTop w:val="0"/>
                                                                      <w:marBottom w:val="0"/>
                                                                      <w:divBdr>
                                                                        <w:top w:val="none" w:sz="0" w:space="0" w:color="auto"/>
                                                                        <w:left w:val="none" w:sz="0" w:space="0" w:color="auto"/>
                                                                        <w:bottom w:val="none" w:sz="0" w:space="0" w:color="auto"/>
                                                                        <w:right w:val="none" w:sz="0" w:space="0" w:color="auto"/>
                                                                      </w:divBdr>
                                                                      <w:divsChild>
                                                                        <w:div w:id="798573323">
                                                                          <w:marLeft w:val="0"/>
                                                                          <w:marRight w:val="0"/>
                                                                          <w:marTop w:val="0"/>
                                                                          <w:marBottom w:val="0"/>
                                                                          <w:divBdr>
                                                                            <w:top w:val="none" w:sz="0" w:space="0" w:color="auto"/>
                                                                            <w:left w:val="none" w:sz="0" w:space="0" w:color="auto"/>
                                                                            <w:bottom w:val="none" w:sz="0" w:space="0" w:color="auto"/>
                                                                            <w:right w:val="none" w:sz="0" w:space="0" w:color="auto"/>
                                                                          </w:divBdr>
                                                                          <w:divsChild>
                                                                            <w:div w:id="16671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1661">
                                                                      <w:marLeft w:val="0"/>
                                                                      <w:marRight w:val="0"/>
                                                                      <w:marTop w:val="0"/>
                                                                      <w:marBottom w:val="0"/>
                                                                      <w:divBdr>
                                                                        <w:top w:val="none" w:sz="0" w:space="0" w:color="auto"/>
                                                                        <w:left w:val="none" w:sz="0" w:space="0" w:color="auto"/>
                                                                        <w:bottom w:val="none" w:sz="0" w:space="0" w:color="auto"/>
                                                                        <w:right w:val="none" w:sz="0" w:space="0" w:color="auto"/>
                                                                      </w:divBdr>
                                                                      <w:divsChild>
                                                                        <w:div w:id="429357724">
                                                                          <w:marLeft w:val="0"/>
                                                                          <w:marRight w:val="0"/>
                                                                          <w:marTop w:val="0"/>
                                                                          <w:marBottom w:val="0"/>
                                                                          <w:divBdr>
                                                                            <w:top w:val="none" w:sz="0" w:space="0" w:color="auto"/>
                                                                            <w:left w:val="none" w:sz="0" w:space="0" w:color="auto"/>
                                                                            <w:bottom w:val="none" w:sz="0" w:space="0" w:color="auto"/>
                                                                            <w:right w:val="none" w:sz="0" w:space="0" w:color="auto"/>
                                                                          </w:divBdr>
                                                                          <w:divsChild>
                                                                            <w:div w:id="508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994181">
                                          <w:marLeft w:val="0"/>
                                          <w:marRight w:val="0"/>
                                          <w:marTop w:val="0"/>
                                          <w:marBottom w:val="0"/>
                                          <w:divBdr>
                                            <w:top w:val="none" w:sz="0" w:space="0" w:color="auto"/>
                                            <w:left w:val="none" w:sz="0" w:space="0" w:color="auto"/>
                                            <w:bottom w:val="none" w:sz="0" w:space="0" w:color="auto"/>
                                            <w:right w:val="none" w:sz="0" w:space="0" w:color="auto"/>
                                          </w:divBdr>
                                          <w:divsChild>
                                            <w:div w:id="11178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345520">
          <w:marLeft w:val="0"/>
          <w:marRight w:val="0"/>
          <w:marTop w:val="0"/>
          <w:marBottom w:val="0"/>
          <w:divBdr>
            <w:top w:val="none" w:sz="0" w:space="0" w:color="auto"/>
            <w:left w:val="none" w:sz="0" w:space="0" w:color="auto"/>
            <w:bottom w:val="none" w:sz="0" w:space="0" w:color="auto"/>
            <w:right w:val="none" w:sz="0" w:space="0" w:color="auto"/>
          </w:divBdr>
          <w:divsChild>
            <w:div w:id="109710086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976647258">
          <w:marLeft w:val="0"/>
          <w:marRight w:val="0"/>
          <w:marTop w:val="0"/>
          <w:marBottom w:val="0"/>
          <w:divBdr>
            <w:top w:val="none" w:sz="0" w:space="0" w:color="auto"/>
            <w:left w:val="none" w:sz="0" w:space="0" w:color="auto"/>
            <w:bottom w:val="none" w:sz="0" w:space="0" w:color="auto"/>
            <w:right w:val="none" w:sz="0" w:space="0" w:color="auto"/>
          </w:divBdr>
        </w:div>
      </w:divsChild>
    </w:div>
    <w:div w:id="1959136970">
      <w:bodyDiv w:val="1"/>
      <w:marLeft w:val="0"/>
      <w:marRight w:val="0"/>
      <w:marTop w:val="0"/>
      <w:marBottom w:val="0"/>
      <w:divBdr>
        <w:top w:val="none" w:sz="0" w:space="0" w:color="auto"/>
        <w:left w:val="none" w:sz="0" w:space="0" w:color="auto"/>
        <w:bottom w:val="none" w:sz="0" w:space="0" w:color="auto"/>
        <w:right w:val="none" w:sz="0" w:space="0" w:color="auto"/>
      </w:divBdr>
      <w:divsChild>
        <w:div w:id="129522070">
          <w:marLeft w:val="0"/>
          <w:marRight w:val="0"/>
          <w:marTop w:val="0"/>
          <w:marBottom w:val="0"/>
          <w:divBdr>
            <w:top w:val="none" w:sz="0" w:space="0" w:color="auto"/>
            <w:left w:val="none" w:sz="0" w:space="0" w:color="auto"/>
            <w:bottom w:val="none" w:sz="0" w:space="0" w:color="auto"/>
            <w:right w:val="none" w:sz="0" w:space="0" w:color="auto"/>
          </w:divBdr>
          <w:divsChild>
            <w:div w:id="561525600">
              <w:marLeft w:val="0"/>
              <w:marRight w:val="0"/>
              <w:marTop w:val="0"/>
              <w:marBottom w:val="0"/>
              <w:divBdr>
                <w:top w:val="none" w:sz="0" w:space="0" w:color="auto"/>
                <w:left w:val="none" w:sz="0" w:space="0" w:color="auto"/>
                <w:bottom w:val="none" w:sz="0" w:space="0" w:color="auto"/>
                <w:right w:val="none" w:sz="0" w:space="0" w:color="auto"/>
              </w:divBdr>
              <w:divsChild>
                <w:div w:id="21002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9867">
          <w:marLeft w:val="0"/>
          <w:marRight w:val="0"/>
          <w:marTop w:val="0"/>
          <w:marBottom w:val="0"/>
          <w:divBdr>
            <w:top w:val="none" w:sz="0" w:space="0" w:color="auto"/>
            <w:left w:val="none" w:sz="0" w:space="0" w:color="auto"/>
            <w:bottom w:val="none" w:sz="0" w:space="0" w:color="auto"/>
            <w:right w:val="none" w:sz="0" w:space="0" w:color="auto"/>
          </w:divBdr>
          <w:divsChild>
            <w:div w:id="1981954779">
              <w:marLeft w:val="0"/>
              <w:marRight w:val="0"/>
              <w:marTop w:val="0"/>
              <w:marBottom w:val="0"/>
              <w:divBdr>
                <w:top w:val="none" w:sz="0" w:space="0" w:color="auto"/>
                <w:left w:val="none" w:sz="0" w:space="0" w:color="auto"/>
                <w:bottom w:val="none" w:sz="0" w:space="0" w:color="auto"/>
                <w:right w:val="none" w:sz="0" w:space="0" w:color="auto"/>
              </w:divBdr>
              <w:divsChild>
                <w:div w:id="16621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4EE6-23B6-4B65-A341-2A330C67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4844</Words>
  <Characters>27614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2020-07-29T03:49:00Z</cp:lastPrinted>
  <dcterms:created xsi:type="dcterms:W3CDTF">2021-05-19T04:17:00Z</dcterms:created>
  <dcterms:modified xsi:type="dcterms:W3CDTF">2021-05-29T07:16:00Z</dcterms:modified>
</cp:coreProperties>
</file>